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13" w:rsidRDefault="00972213">
      <w:r>
        <w:rPr>
          <w:noProof/>
          <w:lang w:eastAsia="en-AU"/>
        </w:rPr>
        <w:drawing>
          <wp:anchor distT="0" distB="0" distL="114300" distR="114300" simplePos="0" relativeHeight="251659264" behindDoc="1" locked="1" layoutInCell="1" allowOverlap="1" wp14:anchorId="362B4FC0" wp14:editId="369F4268">
            <wp:simplePos x="0" y="0"/>
            <wp:positionH relativeFrom="page">
              <wp:align>right</wp:align>
            </wp:positionH>
            <wp:positionV relativeFrom="margin">
              <wp:posOffset>-478790</wp:posOffset>
            </wp:positionV>
            <wp:extent cx="7708900" cy="14859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etterhead.jpg"/>
                    <pic:cNvPicPr/>
                  </pic:nvPicPr>
                  <pic:blipFill rotWithShape="1">
                    <a:blip r:embed="rId8" cstate="print">
                      <a:extLst>
                        <a:ext uri="{28A0092B-C50C-407E-A947-70E740481C1C}">
                          <a14:useLocalDpi xmlns:a14="http://schemas.microsoft.com/office/drawing/2010/main" val="0"/>
                        </a:ext>
                      </a:extLst>
                    </a:blip>
                    <a:srcRect b="84742"/>
                    <a:stretch/>
                  </pic:blipFill>
                  <pic:spPr bwMode="auto">
                    <a:xfrm>
                      <a:off x="0" y="0"/>
                      <a:ext cx="770890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7C2">
        <w:rPr>
          <w:rFonts w:ascii="Arial Black" w:hAnsi="Arial Black"/>
          <w:sz w:val="32"/>
        </w:rPr>
        <w:t>POSITION DESCRIPTION</w:t>
      </w:r>
    </w:p>
    <w:p w:rsidR="00972213" w:rsidRPr="00972213" w:rsidRDefault="00972213" w:rsidP="00972213"/>
    <w:p w:rsidR="00972213" w:rsidRDefault="00972213" w:rsidP="00972213"/>
    <w:p w:rsidR="0040595B" w:rsidRDefault="004377D2" w:rsidP="0040595B">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Regional Community Development Manager</w:t>
      </w:r>
    </w:p>
    <w:p w:rsidR="0040595B" w:rsidRPr="0040595B" w:rsidRDefault="0040595B" w:rsidP="0040595B">
      <w:pPr>
        <w:spacing w:after="0" w:line="240" w:lineRule="auto"/>
        <w:jc w:val="center"/>
        <w:rPr>
          <w:rFonts w:ascii="Arial" w:eastAsia="Times New Roman" w:hAnsi="Arial" w:cs="Arial"/>
          <w:b/>
          <w:bCs/>
          <w:sz w:val="20"/>
          <w:szCs w:val="24"/>
        </w:rPr>
      </w:pPr>
    </w:p>
    <w:p w:rsidR="0040595B" w:rsidRPr="0040595B" w:rsidRDefault="0040595B" w:rsidP="0040595B">
      <w:pPr>
        <w:spacing w:after="0" w:line="240" w:lineRule="auto"/>
        <w:rPr>
          <w:rFonts w:ascii="Arial" w:eastAsia="Times New Roman" w:hAnsi="Arial" w:cs="Arial"/>
          <w:b/>
          <w:bCs/>
          <w:sz w:val="20"/>
          <w:szCs w:val="24"/>
        </w:rPr>
      </w:pPr>
    </w:p>
    <w:p w:rsidR="0040595B" w:rsidRPr="0040595B" w:rsidRDefault="0040595B" w:rsidP="0040595B">
      <w:pPr>
        <w:numPr>
          <w:ilvl w:val="0"/>
          <w:numId w:val="8"/>
        </w:numPr>
        <w:pBdr>
          <w:top w:val="single" w:sz="4" w:space="1" w:color="auto"/>
          <w:left w:val="single" w:sz="4" w:space="4" w:color="auto"/>
          <w:bottom w:val="single" w:sz="4" w:space="1" w:color="auto"/>
          <w:right w:val="single" w:sz="4" w:space="4" w:color="auto"/>
        </w:pBdr>
        <w:shd w:val="clear" w:color="auto" w:fill="ACDB95"/>
        <w:spacing w:after="0" w:line="240" w:lineRule="auto"/>
        <w:ind w:left="426"/>
        <w:rPr>
          <w:rFonts w:ascii="Arial" w:eastAsia="Times New Roman" w:hAnsi="Arial" w:cs="Arial"/>
          <w:b/>
          <w:bCs/>
        </w:rPr>
      </w:pPr>
      <w:r w:rsidRPr="0040595B">
        <w:rPr>
          <w:rFonts w:ascii="Arial" w:eastAsia="Times New Roman" w:hAnsi="Arial" w:cs="Arial"/>
          <w:b/>
          <w:bCs/>
        </w:rPr>
        <w:t>Position Objectives</w:t>
      </w:r>
    </w:p>
    <w:p w:rsidR="0040595B" w:rsidRPr="0040595B" w:rsidRDefault="0040595B" w:rsidP="0040595B">
      <w:pPr>
        <w:spacing w:after="0" w:line="240" w:lineRule="auto"/>
        <w:ind w:left="426"/>
        <w:rPr>
          <w:rFonts w:ascii="Calibri" w:eastAsia="Times New Roman" w:hAnsi="Calibri" w:cs="Arial"/>
          <w:b/>
          <w:bCs/>
        </w:rPr>
      </w:pPr>
    </w:p>
    <w:p w:rsidR="004377D2" w:rsidRPr="002336C7" w:rsidRDefault="004377D2" w:rsidP="004377D2">
      <w:pPr>
        <w:jc w:val="both"/>
        <w:rPr>
          <w:rFonts w:ascii="Arial" w:eastAsia="Arial" w:hAnsi="Arial" w:cs="Arial"/>
          <w:b/>
          <w:bCs/>
          <w:color w:val="0F0F0F"/>
          <w:lang w:val="en-US"/>
        </w:rPr>
      </w:pPr>
      <w:r w:rsidRPr="002336C7">
        <w:rPr>
          <w:rFonts w:ascii="Arial" w:hAnsi="Arial" w:cs="Arial"/>
        </w:rPr>
        <w:t>This</w:t>
      </w:r>
      <w:r>
        <w:rPr>
          <w:rFonts w:ascii="Arial" w:hAnsi="Arial" w:cs="Arial"/>
        </w:rPr>
        <w:t xml:space="preserve"> role</w:t>
      </w:r>
      <w:r w:rsidRPr="002336C7">
        <w:rPr>
          <w:rFonts w:ascii="Arial" w:hAnsi="Arial" w:cs="Arial"/>
        </w:rPr>
        <w:t xml:space="preserve"> </w:t>
      </w:r>
      <w:r>
        <w:rPr>
          <w:rFonts w:ascii="Arial" w:eastAsia="Arial" w:hAnsi="Arial" w:cs="Arial"/>
          <w:color w:val="0F0F0F"/>
          <w:lang w:val="en-US"/>
        </w:rPr>
        <w:t xml:space="preserve">is part of the </w:t>
      </w:r>
      <w:r w:rsidRPr="002336C7">
        <w:rPr>
          <w:rFonts w:ascii="Arial" w:eastAsia="Arial" w:hAnsi="Arial" w:cs="Arial"/>
          <w:color w:val="0F0F0F"/>
          <w:lang w:val="en-US"/>
        </w:rPr>
        <w:t>management</w:t>
      </w:r>
      <w:r>
        <w:rPr>
          <w:rFonts w:ascii="Arial" w:eastAsia="Arial" w:hAnsi="Arial" w:cs="Arial"/>
          <w:color w:val="0F0F0F"/>
          <w:lang w:val="en-US"/>
        </w:rPr>
        <w:t xml:space="preserve"> </w:t>
      </w:r>
      <w:r>
        <w:rPr>
          <w:rFonts w:ascii="Arial" w:eastAsia="Arial" w:hAnsi="Arial" w:cs="Arial"/>
          <w:color w:val="0F0F0F"/>
          <w:spacing w:val="-20"/>
          <w:lang w:val="en-US"/>
        </w:rPr>
        <w:t>team</w:t>
      </w:r>
      <w:r w:rsidRPr="002336C7">
        <w:rPr>
          <w:rFonts w:ascii="Arial" w:eastAsia="Arial" w:hAnsi="Arial" w:cs="Arial"/>
          <w:color w:val="0F0F0F"/>
          <w:spacing w:val="2"/>
          <w:w w:val="95"/>
          <w:lang w:val="en-US"/>
        </w:rPr>
        <w:t xml:space="preserve"> </w:t>
      </w:r>
      <w:r w:rsidRPr="002336C7">
        <w:rPr>
          <w:rFonts w:ascii="Arial" w:eastAsia="Arial" w:hAnsi="Arial" w:cs="Arial"/>
          <w:color w:val="0F0F0F"/>
          <w:w w:val="95"/>
          <w:lang w:val="en-US"/>
        </w:rPr>
        <w:t>within</w:t>
      </w:r>
      <w:r w:rsidRPr="002336C7">
        <w:rPr>
          <w:rFonts w:ascii="Arial" w:eastAsia="Arial" w:hAnsi="Arial" w:cs="Arial"/>
          <w:color w:val="0F0F0F"/>
          <w:spacing w:val="-3"/>
          <w:w w:val="95"/>
          <w:lang w:val="en-US"/>
        </w:rPr>
        <w:t xml:space="preserve"> </w:t>
      </w:r>
      <w:r w:rsidRPr="002336C7">
        <w:rPr>
          <w:rFonts w:ascii="Arial" w:eastAsia="Arial" w:hAnsi="Arial" w:cs="Arial"/>
          <w:color w:val="0F0F0F"/>
          <w:lang w:val="en-US"/>
        </w:rPr>
        <w:t>the</w:t>
      </w:r>
      <w:r w:rsidRPr="002336C7">
        <w:rPr>
          <w:rFonts w:ascii="Arial" w:eastAsia="Arial" w:hAnsi="Arial" w:cs="Arial"/>
          <w:color w:val="0F0F0F"/>
          <w:spacing w:val="-20"/>
          <w:lang w:val="en-US"/>
        </w:rPr>
        <w:t xml:space="preserve"> </w:t>
      </w:r>
      <w:r w:rsidRPr="002336C7">
        <w:rPr>
          <w:rFonts w:ascii="Arial" w:eastAsia="Arial" w:hAnsi="Arial" w:cs="Arial"/>
          <w:color w:val="0F0F0F"/>
          <w:w w:val="95"/>
          <w:lang w:val="en-US"/>
        </w:rPr>
        <w:t>Community</w:t>
      </w:r>
      <w:r w:rsidRPr="002336C7">
        <w:rPr>
          <w:rFonts w:ascii="Arial" w:eastAsia="Arial" w:hAnsi="Arial" w:cs="Arial"/>
          <w:color w:val="0F0F0F"/>
          <w:spacing w:val="-10"/>
          <w:w w:val="95"/>
          <w:lang w:val="en-US"/>
        </w:rPr>
        <w:t xml:space="preserve"> Development</w:t>
      </w:r>
      <w:r w:rsidRPr="002336C7">
        <w:rPr>
          <w:rFonts w:ascii="Arial" w:eastAsia="Arial" w:hAnsi="Arial" w:cs="Arial"/>
          <w:color w:val="0F0F0F"/>
          <w:spacing w:val="-7"/>
          <w:w w:val="95"/>
          <w:lang w:val="en-US"/>
        </w:rPr>
        <w:t xml:space="preserve"> </w:t>
      </w:r>
      <w:r w:rsidRPr="002336C7">
        <w:rPr>
          <w:rFonts w:ascii="Arial" w:eastAsia="Arial" w:hAnsi="Arial" w:cs="Arial"/>
          <w:color w:val="0F0F0F"/>
          <w:w w:val="95"/>
          <w:lang w:val="en-US"/>
        </w:rPr>
        <w:t>Directorate,</w:t>
      </w:r>
      <w:r>
        <w:rPr>
          <w:rFonts w:ascii="Arial" w:eastAsia="Arial" w:hAnsi="Arial" w:cs="Arial"/>
          <w:color w:val="0F0F0F"/>
          <w:w w:val="95"/>
          <w:lang w:val="en-US"/>
        </w:rPr>
        <w:t xml:space="preserve"> responsible for</w:t>
      </w:r>
      <w:r w:rsidRPr="002336C7">
        <w:rPr>
          <w:rFonts w:ascii="Arial" w:eastAsia="Arial" w:hAnsi="Arial" w:cs="Arial"/>
          <w:color w:val="0F0F0F"/>
          <w:spacing w:val="-1"/>
          <w:w w:val="95"/>
          <w:lang w:val="en-US"/>
        </w:rPr>
        <w:t xml:space="preserve"> </w:t>
      </w:r>
      <w:r w:rsidRPr="002336C7">
        <w:rPr>
          <w:rFonts w:ascii="Arial" w:eastAsia="Arial" w:hAnsi="Arial" w:cs="Arial"/>
          <w:color w:val="0F0F0F"/>
          <w:w w:val="95"/>
          <w:lang w:val="en-US"/>
        </w:rPr>
        <w:t>providing</w:t>
      </w:r>
      <w:r w:rsidRPr="002336C7">
        <w:rPr>
          <w:rFonts w:ascii="Arial" w:eastAsia="Arial" w:hAnsi="Arial" w:cs="Arial"/>
          <w:color w:val="0F0F0F"/>
          <w:spacing w:val="-2"/>
          <w:w w:val="95"/>
          <w:lang w:val="en-US"/>
        </w:rPr>
        <w:t xml:space="preserve"> </w:t>
      </w:r>
      <w:r w:rsidRPr="002336C7">
        <w:rPr>
          <w:rFonts w:ascii="Arial" w:eastAsia="Arial" w:hAnsi="Arial" w:cs="Arial"/>
          <w:color w:val="0F0F0F"/>
          <w:w w:val="95"/>
          <w:lang w:val="en-US"/>
        </w:rPr>
        <w:t>high</w:t>
      </w:r>
      <w:r w:rsidRPr="002336C7">
        <w:rPr>
          <w:rFonts w:ascii="Arial" w:eastAsia="Arial" w:hAnsi="Arial" w:cs="Arial"/>
          <w:color w:val="0F0F0F"/>
          <w:spacing w:val="-1"/>
          <w:w w:val="95"/>
          <w:lang w:val="en-US"/>
        </w:rPr>
        <w:t xml:space="preserve"> </w:t>
      </w:r>
      <w:r w:rsidRPr="002336C7">
        <w:rPr>
          <w:rFonts w:ascii="Arial" w:eastAsia="Arial" w:hAnsi="Arial" w:cs="Arial"/>
          <w:color w:val="0F0F0F"/>
          <w:w w:val="95"/>
          <w:lang w:val="en-US"/>
        </w:rPr>
        <w:t>level operational</w:t>
      </w:r>
      <w:r w:rsidRPr="002336C7">
        <w:rPr>
          <w:rFonts w:ascii="Arial" w:eastAsia="Arial" w:hAnsi="Arial" w:cs="Arial"/>
          <w:color w:val="0F0F0F"/>
          <w:spacing w:val="-11"/>
          <w:w w:val="95"/>
          <w:lang w:val="en-US"/>
        </w:rPr>
        <w:t xml:space="preserve"> </w:t>
      </w:r>
      <w:r w:rsidRPr="002336C7">
        <w:rPr>
          <w:rFonts w:ascii="Arial" w:eastAsia="Arial" w:hAnsi="Arial" w:cs="Arial"/>
          <w:color w:val="0F0F0F"/>
          <w:lang w:val="en-US"/>
        </w:rPr>
        <w:t>and</w:t>
      </w:r>
      <w:r w:rsidRPr="002336C7">
        <w:rPr>
          <w:rFonts w:ascii="Arial" w:eastAsia="Arial" w:hAnsi="Arial" w:cs="Arial"/>
          <w:color w:val="0F0F0F"/>
          <w:spacing w:val="-21"/>
          <w:lang w:val="en-US"/>
        </w:rPr>
        <w:t xml:space="preserve"> </w:t>
      </w:r>
      <w:r w:rsidRPr="002336C7">
        <w:rPr>
          <w:rFonts w:ascii="Arial" w:eastAsia="Arial" w:hAnsi="Arial" w:cs="Arial"/>
          <w:color w:val="0F0F0F"/>
          <w:lang w:val="en-US"/>
        </w:rPr>
        <w:t xml:space="preserve">strategic </w:t>
      </w:r>
      <w:r w:rsidRPr="002336C7">
        <w:rPr>
          <w:rFonts w:ascii="Arial" w:eastAsia="Arial" w:hAnsi="Arial" w:cs="Arial"/>
          <w:color w:val="0F0F0F"/>
          <w:w w:val="94"/>
          <w:lang w:val="en-US"/>
        </w:rPr>
        <w:t>support</w:t>
      </w:r>
      <w:r w:rsidRPr="002336C7">
        <w:rPr>
          <w:rFonts w:ascii="Arial" w:eastAsia="Arial" w:hAnsi="Arial" w:cs="Arial"/>
          <w:color w:val="0F0F0F"/>
          <w:spacing w:val="7"/>
          <w:w w:val="94"/>
          <w:lang w:val="en-US"/>
        </w:rPr>
        <w:t xml:space="preserve"> </w:t>
      </w:r>
      <w:r w:rsidRPr="002336C7">
        <w:rPr>
          <w:rFonts w:ascii="Arial" w:eastAsia="Arial" w:hAnsi="Arial" w:cs="Arial"/>
          <w:color w:val="0F0F0F"/>
          <w:lang w:val="en-US"/>
        </w:rPr>
        <w:t>to</w:t>
      </w:r>
      <w:r w:rsidRPr="002336C7">
        <w:rPr>
          <w:rFonts w:ascii="Arial" w:eastAsia="Arial" w:hAnsi="Arial" w:cs="Arial"/>
          <w:color w:val="0F0F0F"/>
          <w:spacing w:val="-12"/>
          <w:lang w:val="en-US"/>
        </w:rPr>
        <w:t xml:space="preserve"> </w:t>
      </w:r>
      <w:r w:rsidRPr="002336C7">
        <w:rPr>
          <w:rFonts w:ascii="Arial" w:eastAsia="Arial" w:hAnsi="Arial" w:cs="Arial"/>
          <w:color w:val="0F0F0F"/>
          <w:lang w:val="en-US"/>
        </w:rPr>
        <w:t>the</w:t>
      </w:r>
      <w:r w:rsidRPr="002336C7">
        <w:rPr>
          <w:rFonts w:ascii="Arial" w:eastAsia="Arial" w:hAnsi="Arial" w:cs="Arial"/>
          <w:color w:val="0F0F0F"/>
          <w:spacing w:val="-20"/>
          <w:lang w:val="en-US"/>
        </w:rPr>
        <w:t xml:space="preserve"> </w:t>
      </w:r>
      <w:r w:rsidRPr="002336C7">
        <w:rPr>
          <w:rFonts w:ascii="Arial" w:eastAsia="Arial" w:hAnsi="Arial" w:cs="Arial"/>
          <w:color w:val="0F0F0F"/>
          <w:w w:val="94"/>
          <w:lang w:val="en-US"/>
        </w:rPr>
        <w:t>Director</w:t>
      </w:r>
      <w:r w:rsidRPr="002336C7">
        <w:rPr>
          <w:rFonts w:ascii="Arial" w:eastAsia="Arial" w:hAnsi="Arial" w:cs="Arial"/>
          <w:color w:val="0F0F0F"/>
          <w:spacing w:val="6"/>
          <w:w w:val="94"/>
          <w:lang w:val="en-US"/>
        </w:rPr>
        <w:t xml:space="preserve"> </w:t>
      </w:r>
      <w:r w:rsidRPr="002336C7">
        <w:rPr>
          <w:rFonts w:ascii="Arial" w:eastAsia="Arial" w:hAnsi="Arial" w:cs="Arial"/>
          <w:color w:val="0F0F0F"/>
          <w:w w:val="94"/>
          <w:lang w:val="en-US"/>
        </w:rPr>
        <w:t>Community</w:t>
      </w:r>
      <w:r w:rsidRPr="002336C7">
        <w:rPr>
          <w:rFonts w:ascii="Arial" w:eastAsia="Arial" w:hAnsi="Arial" w:cs="Arial"/>
          <w:color w:val="0F0F0F"/>
          <w:spacing w:val="5"/>
          <w:w w:val="94"/>
          <w:lang w:val="en-US"/>
        </w:rPr>
        <w:t xml:space="preserve"> </w:t>
      </w:r>
      <w:r w:rsidRPr="002336C7">
        <w:rPr>
          <w:rFonts w:ascii="Arial" w:eastAsia="Arial" w:hAnsi="Arial" w:cs="Arial"/>
          <w:color w:val="0F0F0F"/>
          <w:w w:val="94"/>
          <w:lang w:val="en-US"/>
        </w:rPr>
        <w:t>Development</w:t>
      </w:r>
      <w:r w:rsidRPr="002336C7">
        <w:rPr>
          <w:rFonts w:ascii="Arial" w:eastAsia="Arial" w:hAnsi="Arial" w:cs="Arial"/>
          <w:color w:val="0F0F0F"/>
          <w:spacing w:val="9"/>
          <w:w w:val="94"/>
          <w:lang w:val="en-US"/>
        </w:rPr>
        <w:t xml:space="preserve"> </w:t>
      </w:r>
      <w:r w:rsidRPr="002336C7">
        <w:rPr>
          <w:rFonts w:ascii="Arial" w:eastAsia="Arial" w:hAnsi="Arial" w:cs="Arial"/>
          <w:color w:val="0F0F0F"/>
          <w:lang w:val="en-US"/>
        </w:rPr>
        <w:t>as well</w:t>
      </w:r>
      <w:r w:rsidRPr="002336C7">
        <w:rPr>
          <w:rFonts w:ascii="Arial" w:eastAsia="Arial" w:hAnsi="Arial" w:cs="Arial"/>
          <w:color w:val="0F0F0F"/>
          <w:spacing w:val="-19"/>
          <w:lang w:val="en-US"/>
        </w:rPr>
        <w:t xml:space="preserve"> </w:t>
      </w:r>
      <w:r w:rsidRPr="002336C7">
        <w:rPr>
          <w:rFonts w:ascii="Arial" w:eastAsia="Arial" w:hAnsi="Arial" w:cs="Arial"/>
          <w:color w:val="0F0F0F"/>
          <w:lang w:val="en-US"/>
        </w:rPr>
        <w:t>as</w:t>
      </w:r>
      <w:r w:rsidRPr="002336C7">
        <w:rPr>
          <w:rFonts w:ascii="Arial" w:eastAsia="Arial" w:hAnsi="Arial" w:cs="Arial"/>
          <w:color w:val="0F0F0F"/>
          <w:spacing w:val="-19"/>
          <w:lang w:val="en-US"/>
        </w:rPr>
        <w:t xml:space="preserve"> </w:t>
      </w:r>
      <w:r w:rsidRPr="002336C7">
        <w:rPr>
          <w:rFonts w:ascii="Arial" w:eastAsia="Arial" w:hAnsi="Arial" w:cs="Arial"/>
          <w:color w:val="0F0F0F"/>
          <w:w w:val="95"/>
          <w:lang w:val="en-US"/>
        </w:rPr>
        <w:t>providing</w:t>
      </w:r>
      <w:r w:rsidRPr="002336C7">
        <w:rPr>
          <w:rFonts w:ascii="Arial" w:eastAsia="Arial" w:hAnsi="Arial" w:cs="Arial"/>
          <w:color w:val="0F0F0F"/>
          <w:spacing w:val="8"/>
          <w:w w:val="95"/>
          <w:lang w:val="en-US"/>
        </w:rPr>
        <w:t xml:space="preserve"> </w:t>
      </w:r>
      <w:r w:rsidRPr="002336C7">
        <w:rPr>
          <w:rFonts w:ascii="Arial" w:eastAsia="Arial" w:hAnsi="Arial" w:cs="Arial"/>
          <w:color w:val="0F0F0F"/>
          <w:w w:val="95"/>
          <w:lang w:val="en-US"/>
        </w:rPr>
        <w:t>supervision</w:t>
      </w:r>
      <w:r>
        <w:rPr>
          <w:rFonts w:ascii="Arial" w:eastAsia="Arial" w:hAnsi="Arial" w:cs="Arial"/>
          <w:color w:val="0F0F0F"/>
          <w:w w:val="95"/>
          <w:lang w:val="en-US"/>
        </w:rPr>
        <w:t>, mentoring</w:t>
      </w:r>
      <w:r w:rsidRPr="002336C7">
        <w:rPr>
          <w:rFonts w:ascii="Arial" w:eastAsia="Arial" w:hAnsi="Arial" w:cs="Arial"/>
          <w:color w:val="0F0F0F"/>
          <w:spacing w:val="-1"/>
          <w:w w:val="95"/>
          <w:lang w:val="en-US"/>
        </w:rPr>
        <w:t xml:space="preserve"> </w:t>
      </w:r>
      <w:r w:rsidRPr="002336C7">
        <w:rPr>
          <w:rFonts w:ascii="Arial" w:eastAsia="Arial" w:hAnsi="Arial" w:cs="Arial"/>
          <w:color w:val="0F0F0F"/>
          <w:lang w:val="en-US"/>
        </w:rPr>
        <w:t>and</w:t>
      </w:r>
      <w:r w:rsidRPr="002336C7">
        <w:rPr>
          <w:rFonts w:ascii="Arial" w:eastAsia="Arial" w:hAnsi="Arial" w:cs="Arial"/>
          <w:color w:val="0F0F0F"/>
          <w:spacing w:val="-14"/>
          <w:lang w:val="en-US"/>
        </w:rPr>
        <w:t xml:space="preserve"> </w:t>
      </w:r>
      <w:r w:rsidRPr="002336C7">
        <w:rPr>
          <w:rFonts w:ascii="Arial" w:eastAsia="Arial" w:hAnsi="Arial" w:cs="Arial"/>
          <w:color w:val="0F0F0F"/>
          <w:w w:val="94"/>
          <w:lang w:val="en-US"/>
        </w:rPr>
        <w:t>support</w:t>
      </w:r>
      <w:r w:rsidRPr="002336C7">
        <w:rPr>
          <w:rFonts w:ascii="Arial" w:eastAsia="Arial" w:hAnsi="Arial" w:cs="Arial"/>
          <w:color w:val="0F0F0F"/>
          <w:spacing w:val="7"/>
          <w:w w:val="94"/>
          <w:lang w:val="en-US"/>
        </w:rPr>
        <w:t xml:space="preserve"> </w:t>
      </w:r>
      <w:r w:rsidRPr="002336C7">
        <w:rPr>
          <w:rFonts w:ascii="Arial" w:eastAsia="Arial" w:hAnsi="Arial" w:cs="Arial"/>
          <w:color w:val="0F0F0F"/>
          <w:lang w:val="en-US"/>
        </w:rPr>
        <w:t>to</w:t>
      </w:r>
      <w:r w:rsidRPr="002336C7">
        <w:rPr>
          <w:rFonts w:ascii="Arial" w:eastAsia="Arial" w:hAnsi="Arial" w:cs="Arial"/>
          <w:color w:val="0F0F0F"/>
          <w:spacing w:val="-13"/>
          <w:lang w:val="en-US"/>
        </w:rPr>
        <w:t xml:space="preserve"> </w:t>
      </w:r>
      <w:r w:rsidRPr="002336C7">
        <w:rPr>
          <w:rFonts w:ascii="Arial" w:eastAsia="Arial" w:hAnsi="Arial" w:cs="Arial"/>
          <w:color w:val="0F0F0F"/>
          <w:lang w:val="en-US"/>
        </w:rPr>
        <w:t>key</w:t>
      </w:r>
      <w:r w:rsidRPr="002336C7">
        <w:rPr>
          <w:rFonts w:ascii="Arial" w:eastAsia="Arial" w:hAnsi="Arial" w:cs="Arial"/>
          <w:color w:val="0F0F0F"/>
          <w:spacing w:val="-13"/>
          <w:lang w:val="en-US"/>
        </w:rPr>
        <w:t xml:space="preserve"> </w:t>
      </w:r>
      <w:r w:rsidRPr="002336C7">
        <w:rPr>
          <w:rFonts w:ascii="Arial" w:eastAsia="Arial" w:hAnsi="Arial" w:cs="Arial"/>
          <w:color w:val="0F0F0F"/>
          <w:w w:val="95"/>
          <w:lang w:val="en-US"/>
        </w:rPr>
        <w:t>operational</w:t>
      </w:r>
      <w:r w:rsidRPr="002336C7">
        <w:rPr>
          <w:rFonts w:ascii="Arial" w:eastAsia="Arial" w:hAnsi="Arial" w:cs="Arial"/>
          <w:color w:val="0F0F0F"/>
          <w:spacing w:val="2"/>
          <w:w w:val="95"/>
          <w:lang w:val="en-US"/>
        </w:rPr>
        <w:t xml:space="preserve"> </w:t>
      </w:r>
      <w:r w:rsidRPr="002336C7">
        <w:rPr>
          <w:rFonts w:ascii="Arial" w:eastAsia="Arial" w:hAnsi="Arial" w:cs="Arial"/>
          <w:color w:val="0F0F0F"/>
          <w:lang w:val="en-US"/>
        </w:rPr>
        <w:t xml:space="preserve">staff. </w:t>
      </w:r>
    </w:p>
    <w:p w:rsidR="004377D2" w:rsidRPr="004377D2" w:rsidRDefault="004377D2" w:rsidP="004377D2">
      <w:pPr>
        <w:jc w:val="both"/>
        <w:rPr>
          <w:rFonts w:ascii="Arial" w:eastAsia="Arial" w:hAnsi="Arial" w:cs="Arial"/>
          <w:b/>
          <w:bCs/>
          <w:color w:val="0F0F0F"/>
          <w:lang w:val="en-US"/>
        </w:rPr>
      </w:pPr>
      <w:r w:rsidRPr="002336C7">
        <w:rPr>
          <w:rFonts w:ascii="Arial" w:eastAsia="Arial" w:hAnsi="Arial" w:cs="Arial"/>
          <w:color w:val="0F0F0F"/>
          <w:lang w:val="en-US"/>
        </w:rPr>
        <w:t>The</w:t>
      </w:r>
      <w:r w:rsidRPr="002336C7">
        <w:rPr>
          <w:rFonts w:ascii="Arial" w:eastAsia="Arial" w:hAnsi="Arial" w:cs="Arial"/>
          <w:color w:val="0F0F0F"/>
          <w:spacing w:val="3"/>
          <w:lang w:val="en-US"/>
        </w:rPr>
        <w:t xml:space="preserve"> </w:t>
      </w:r>
      <w:r w:rsidRPr="002336C7">
        <w:rPr>
          <w:rFonts w:ascii="Arial" w:eastAsia="Arial" w:hAnsi="Arial" w:cs="Arial"/>
          <w:color w:val="0F0F0F"/>
          <w:lang w:val="en-US"/>
        </w:rPr>
        <w:t>Regional</w:t>
      </w:r>
      <w:r w:rsidRPr="002336C7">
        <w:rPr>
          <w:rFonts w:ascii="Arial" w:eastAsia="Arial" w:hAnsi="Arial" w:cs="Arial"/>
          <w:color w:val="0F0F0F"/>
          <w:spacing w:val="-8"/>
          <w:lang w:val="en-US"/>
        </w:rPr>
        <w:t xml:space="preserve"> </w:t>
      </w:r>
      <w:r w:rsidRPr="002336C7">
        <w:rPr>
          <w:rFonts w:ascii="Arial" w:eastAsia="Arial" w:hAnsi="Arial" w:cs="Arial"/>
          <w:color w:val="0F0F0F"/>
          <w:lang w:val="en-US"/>
        </w:rPr>
        <w:t>Community Development Manager</w:t>
      </w:r>
      <w:r w:rsidRPr="002336C7">
        <w:rPr>
          <w:rFonts w:ascii="Arial" w:eastAsia="Arial" w:hAnsi="Arial" w:cs="Arial"/>
          <w:color w:val="0F0F0F"/>
          <w:spacing w:val="-8"/>
          <w:lang w:val="en-US"/>
        </w:rPr>
        <w:t xml:space="preserve"> </w:t>
      </w:r>
      <w:r w:rsidRPr="002336C7">
        <w:rPr>
          <w:rFonts w:ascii="Arial" w:eastAsia="Arial" w:hAnsi="Arial" w:cs="Arial"/>
          <w:color w:val="0F0F0F"/>
          <w:lang w:val="en-US"/>
        </w:rPr>
        <w:t>is</w:t>
      </w:r>
      <w:r w:rsidRPr="002336C7">
        <w:rPr>
          <w:rFonts w:ascii="Arial" w:eastAsia="Arial" w:hAnsi="Arial" w:cs="Arial"/>
          <w:color w:val="0F0F0F"/>
          <w:spacing w:val="7"/>
          <w:lang w:val="en-US"/>
        </w:rPr>
        <w:t xml:space="preserve"> </w:t>
      </w:r>
      <w:r w:rsidRPr="002336C7">
        <w:rPr>
          <w:rFonts w:ascii="Arial" w:eastAsia="Arial" w:hAnsi="Arial" w:cs="Arial"/>
          <w:color w:val="0F0F0F"/>
          <w:lang w:val="en-US"/>
        </w:rPr>
        <w:t>responsible</w:t>
      </w:r>
      <w:r w:rsidRPr="002336C7">
        <w:rPr>
          <w:rFonts w:ascii="Arial" w:eastAsia="Arial" w:hAnsi="Arial" w:cs="Arial"/>
          <w:color w:val="0F0F0F"/>
          <w:spacing w:val="-3"/>
          <w:lang w:val="en-US"/>
        </w:rPr>
        <w:t xml:space="preserve"> </w:t>
      </w:r>
      <w:r w:rsidRPr="002336C7">
        <w:rPr>
          <w:rFonts w:ascii="Arial" w:eastAsia="Arial" w:hAnsi="Arial" w:cs="Arial"/>
          <w:color w:val="0F0F0F"/>
          <w:lang w:val="en-US"/>
        </w:rPr>
        <w:t>for the</w:t>
      </w:r>
      <w:r w:rsidRPr="002336C7">
        <w:rPr>
          <w:rFonts w:ascii="Arial" w:eastAsia="Arial" w:hAnsi="Arial" w:cs="Arial"/>
          <w:color w:val="0F0F0F"/>
          <w:w w:val="94"/>
          <w:lang w:val="en-US"/>
        </w:rPr>
        <w:t xml:space="preserve"> management and co-ordination of a number of programs within </w:t>
      </w:r>
      <w:r>
        <w:rPr>
          <w:rFonts w:ascii="Arial" w:eastAsia="Arial" w:hAnsi="Arial" w:cs="Arial"/>
          <w:color w:val="0F0F0F"/>
          <w:w w:val="94"/>
          <w:lang w:val="en-US"/>
        </w:rPr>
        <w:t>the directorate including</w:t>
      </w:r>
      <w:r w:rsidRPr="002336C7">
        <w:rPr>
          <w:rFonts w:ascii="Arial" w:eastAsia="Arial" w:hAnsi="Arial" w:cs="Arial"/>
          <w:color w:val="0F0F0F"/>
          <w:w w:val="94"/>
          <w:lang w:val="en-US"/>
        </w:rPr>
        <w:t xml:space="preserve"> Youth</w:t>
      </w:r>
      <w:r>
        <w:rPr>
          <w:rFonts w:ascii="Arial" w:eastAsia="Arial" w:hAnsi="Arial" w:cs="Arial"/>
          <w:color w:val="0F0F0F"/>
          <w:w w:val="94"/>
          <w:lang w:val="en-US"/>
        </w:rPr>
        <w:t>, Sports and Recreation</w:t>
      </w:r>
      <w:r w:rsidRPr="002336C7">
        <w:rPr>
          <w:rFonts w:ascii="Arial" w:eastAsia="Arial" w:hAnsi="Arial" w:cs="Arial"/>
          <w:color w:val="0F0F0F"/>
          <w:w w:val="94"/>
          <w:lang w:val="en-US"/>
        </w:rPr>
        <w:t xml:space="preserve">, </w:t>
      </w:r>
      <w:proofErr w:type="spellStart"/>
      <w:r w:rsidRPr="002336C7">
        <w:rPr>
          <w:rFonts w:ascii="Arial" w:eastAsia="Arial" w:hAnsi="Arial" w:cs="Arial"/>
          <w:color w:val="0F0F0F"/>
          <w:w w:val="94"/>
          <w:lang w:val="en-US"/>
        </w:rPr>
        <w:t>Youthlinks</w:t>
      </w:r>
      <w:proofErr w:type="spellEnd"/>
      <w:r w:rsidRPr="002336C7">
        <w:rPr>
          <w:rFonts w:ascii="Arial" w:eastAsia="Arial" w:hAnsi="Arial" w:cs="Arial"/>
          <w:color w:val="0F0F0F"/>
          <w:w w:val="94"/>
          <w:lang w:val="en-US"/>
        </w:rPr>
        <w:t>, Safe Houses, Tennant Creek Swimming Facility and Library Services.</w:t>
      </w:r>
    </w:p>
    <w:p w:rsidR="004377D2" w:rsidRPr="002336C7" w:rsidRDefault="004377D2" w:rsidP="004377D2">
      <w:pPr>
        <w:jc w:val="both"/>
        <w:rPr>
          <w:rFonts w:ascii="Arial" w:eastAsia="Arial" w:hAnsi="Arial" w:cs="Arial"/>
          <w:b/>
          <w:bCs/>
          <w:color w:val="0F0F0F"/>
          <w:lang w:val="en-US"/>
        </w:rPr>
      </w:pPr>
      <w:r>
        <w:rPr>
          <w:rFonts w:ascii="Arial" w:eastAsia="Arial" w:hAnsi="Arial" w:cs="Arial"/>
          <w:color w:val="0F0F0F"/>
          <w:lang w:val="en-US"/>
        </w:rPr>
        <w:t>The</w:t>
      </w:r>
      <w:r w:rsidRPr="002336C7">
        <w:rPr>
          <w:rFonts w:ascii="Arial" w:eastAsia="Arial" w:hAnsi="Arial" w:cs="Arial"/>
          <w:color w:val="0F0F0F"/>
          <w:spacing w:val="-3"/>
          <w:lang w:val="en-US"/>
        </w:rPr>
        <w:t xml:space="preserve"> </w:t>
      </w:r>
      <w:r w:rsidRPr="002336C7">
        <w:rPr>
          <w:rFonts w:ascii="Arial" w:eastAsia="Arial" w:hAnsi="Arial" w:cs="Arial"/>
          <w:color w:val="0F0F0F"/>
          <w:lang w:val="en-US"/>
        </w:rPr>
        <w:t>position</w:t>
      </w:r>
      <w:r w:rsidRPr="002336C7">
        <w:rPr>
          <w:rFonts w:ascii="Arial" w:eastAsia="Arial" w:hAnsi="Arial" w:cs="Arial"/>
          <w:color w:val="0F0F0F"/>
          <w:spacing w:val="-16"/>
          <w:lang w:val="en-US"/>
        </w:rPr>
        <w:t xml:space="preserve"> </w:t>
      </w:r>
      <w:r w:rsidRPr="002336C7">
        <w:rPr>
          <w:rFonts w:ascii="Arial" w:eastAsia="Arial" w:hAnsi="Arial" w:cs="Arial"/>
          <w:color w:val="0F0F0F"/>
          <w:lang w:val="en-US"/>
        </w:rPr>
        <w:t>requires</w:t>
      </w:r>
      <w:r w:rsidRPr="002336C7">
        <w:rPr>
          <w:rFonts w:ascii="Arial" w:eastAsia="Arial" w:hAnsi="Arial" w:cs="Arial"/>
          <w:color w:val="0F0F0F"/>
          <w:spacing w:val="17"/>
          <w:lang w:val="en-US"/>
        </w:rPr>
        <w:t xml:space="preserve"> </w:t>
      </w:r>
      <w:r w:rsidRPr="002336C7">
        <w:rPr>
          <w:rFonts w:ascii="Arial" w:eastAsia="Arial" w:hAnsi="Arial" w:cs="Arial"/>
          <w:color w:val="0F0F0F"/>
          <w:lang w:val="en-US"/>
        </w:rPr>
        <w:t>a</w:t>
      </w:r>
      <w:r w:rsidRPr="002336C7">
        <w:rPr>
          <w:rFonts w:ascii="Arial" w:eastAsia="Arial" w:hAnsi="Arial" w:cs="Arial"/>
          <w:color w:val="0F0F0F"/>
          <w:spacing w:val="2"/>
          <w:lang w:val="en-US"/>
        </w:rPr>
        <w:t xml:space="preserve"> </w:t>
      </w:r>
      <w:r w:rsidRPr="002336C7">
        <w:rPr>
          <w:rFonts w:ascii="Arial" w:eastAsia="Arial" w:hAnsi="Arial" w:cs="Arial"/>
          <w:color w:val="0F0F0F"/>
          <w:lang w:val="en-US"/>
        </w:rPr>
        <w:t>strong</w:t>
      </w:r>
      <w:r w:rsidRPr="002336C7">
        <w:rPr>
          <w:rFonts w:ascii="Arial" w:eastAsia="Arial" w:hAnsi="Arial" w:cs="Arial"/>
          <w:color w:val="0F0F0F"/>
          <w:spacing w:val="-9"/>
          <w:lang w:val="en-US"/>
        </w:rPr>
        <w:t xml:space="preserve"> </w:t>
      </w:r>
      <w:r w:rsidRPr="002336C7">
        <w:rPr>
          <w:rFonts w:ascii="Arial" w:eastAsia="Arial" w:hAnsi="Arial" w:cs="Arial"/>
          <w:color w:val="0F0F0F"/>
          <w:lang w:val="en-US"/>
        </w:rPr>
        <w:t>strategic</w:t>
      </w:r>
      <w:r w:rsidRPr="002336C7">
        <w:rPr>
          <w:rFonts w:ascii="Arial" w:eastAsia="Arial" w:hAnsi="Arial" w:cs="Arial"/>
          <w:color w:val="0F0F0F"/>
          <w:spacing w:val="-6"/>
          <w:lang w:val="en-US"/>
        </w:rPr>
        <w:t xml:space="preserve"> </w:t>
      </w:r>
      <w:r w:rsidRPr="002336C7">
        <w:rPr>
          <w:rFonts w:ascii="Arial" w:eastAsia="Arial" w:hAnsi="Arial" w:cs="Arial"/>
          <w:color w:val="0F0F0F"/>
          <w:lang w:val="en-US"/>
        </w:rPr>
        <w:t>management</w:t>
      </w:r>
      <w:r w:rsidRPr="002336C7">
        <w:rPr>
          <w:rFonts w:ascii="Arial" w:eastAsia="Arial" w:hAnsi="Arial" w:cs="Arial"/>
          <w:color w:val="0F0F0F"/>
          <w:spacing w:val="26"/>
          <w:lang w:val="en-US"/>
        </w:rPr>
        <w:t xml:space="preserve"> </w:t>
      </w:r>
      <w:r w:rsidRPr="002336C7">
        <w:rPr>
          <w:rFonts w:ascii="Arial" w:eastAsia="Arial" w:hAnsi="Arial" w:cs="Arial"/>
          <w:color w:val="0F0F0F"/>
          <w:lang w:val="en-US"/>
        </w:rPr>
        <w:t>focus,</w:t>
      </w:r>
      <w:r w:rsidRPr="002336C7">
        <w:rPr>
          <w:rFonts w:ascii="Arial" w:eastAsia="Arial" w:hAnsi="Arial" w:cs="Arial"/>
          <w:color w:val="0F0F0F"/>
          <w:spacing w:val="4"/>
          <w:lang w:val="en-US"/>
        </w:rPr>
        <w:t xml:space="preserve"> </w:t>
      </w:r>
      <w:r>
        <w:rPr>
          <w:rFonts w:ascii="Arial" w:eastAsia="Arial" w:hAnsi="Arial" w:cs="Arial"/>
          <w:color w:val="0F0F0F"/>
          <w:spacing w:val="4"/>
          <w:lang w:val="en-US"/>
        </w:rPr>
        <w:t>with the</w:t>
      </w:r>
      <w:r w:rsidRPr="002336C7">
        <w:rPr>
          <w:rFonts w:ascii="Arial" w:eastAsia="Arial" w:hAnsi="Arial" w:cs="Arial"/>
          <w:color w:val="0F0F0F"/>
          <w:spacing w:val="4"/>
          <w:lang w:val="en-US"/>
        </w:rPr>
        <w:t xml:space="preserve"> ability to effectively deliver programs, manage staffing and reporting. </w:t>
      </w:r>
      <w:r w:rsidRPr="002336C7">
        <w:rPr>
          <w:rFonts w:ascii="Arial" w:eastAsia="Arial" w:hAnsi="Arial" w:cs="Arial"/>
          <w:color w:val="0F0F0F"/>
          <w:lang w:val="en-US"/>
        </w:rPr>
        <w:t>The</w:t>
      </w:r>
      <w:r w:rsidRPr="002336C7">
        <w:rPr>
          <w:rFonts w:ascii="Arial" w:eastAsia="Arial" w:hAnsi="Arial" w:cs="Arial"/>
          <w:color w:val="0F0F0F"/>
          <w:spacing w:val="6"/>
          <w:lang w:val="en-US"/>
        </w:rPr>
        <w:t xml:space="preserve"> </w:t>
      </w:r>
      <w:r>
        <w:rPr>
          <w:rFonts w:ascii="Arial" w:eastAsia="Arial" w:hAnsi="Arial" w:cs="Arial"/>
          <w:color w:val="0F0F0F"/>
          <w:lang w:val="en-US"/>
        </w:rPr>
        <w:t>Manager</w:t>
      </w:r>
      <w:r w:rsidRPr="002336C7">
        <w:rPr>
          <w:rFonts w:ascii="Arial" w:eastAsia="Arial" w:hAnsi="Arial" w:cs="Arial"/>
          <w:color w:val="0F0F0F"/>
          <w:spacing w:val="1"/>
          <w:lang w:val="en-US"/>
        </w:rPr>
        <w:t xml:space="preserve"> </w:t>
      </w:r>
      <w:r w:rsidRPr="002336C7">
        <w:rPr>
          <w:rFonts w:ascii="Arial" w:eastAsia="Arial" w:hAnsi="Arial" w:cs="Arial"/>
          <w:color w:val="0F0F0F"/>
          <w:lang w:val="en-US"/>
        </w:rPr>
        <w:t>works</w:t>
      </w:r>
      <w:r w:rsidRPr="002336C7">
        <w:rPr>
          <w:rFonts w:ascii="Arial" w:eastAsia="Arial" w:hAnsi="Arial" w:cs="Arial"/>
          <w:color w:val="0F0F0F"/>
          <w:spacing w:val="22"/>
          <w:lang w:val="en-US"/>
        </w:rPr>
        <w:t xml:space="preserve"> </w:t>
      </w:r>
      <w:r w:rsidRPr="002336C7">
        <w:rPr>
          <w:rFonts w:ascii="Arial" w:eastAsia="Arial" w:hAnsi="Arial" w:cs="Arial"/>
          <w:color w:val="0F0F0F"/>
          <w:lang w:val="en-US"/>
        </w:rPr>
        <w:t>with</w:t>
      </w:r>
      <w:r w:rsidRPr="002336C7">
        <w:rPr>
          <w:rFonts w:ascii="Arial" w:eastAsia="Arial" w:hAnsi="Arial" w:cs="Arial"/>
          <w:color w:val="0F0F0F"/>
          <w:spacing w:val="-13"/>
          <w:lang w:val="en-US"/>
        </w:rPr>
        <w:t xml:space="preserve"> </w:t>
      </w:r>
      <w:r w:rsidRPr="002336C7">
        <w:rPr>
          <w:rFonts w:ascii="Arial" w:eastAsia="Arial" w:hAnsi="Arial" w:cs="Arial"/>
          <w:color w:val="0F0F0F"/>
          <w:lang w:val="en-US"/>
        </w:rPr>
        <w:t>a diverse range of</w:t>
      </w:r>
      <w:r w:rsidRPr="002336C7">
        <w:rPr>
          <w:rFonts w:ascii="Arial" w:eastAsia="Arial" w:hAnsi="Arial" w:cs="Arial"/>
          <w:color w:val="0F0F0F"/>
          <w:spacing w:val="6"/>
          <w:lang w:val="en-US"/>
        </w:rPr>
        <w:t xml:space="preserve"> </w:t>
      </w:r>
      <w:r w:rsidRPr="002336C7">
        <w:rPr>
          <w:rFonts w:ascii="Arial" w:eastAsia="Arial" w:hAnsi="Arial" w:cs="Arial"/>
          <w:color w:val="0F0F0F"/>
          <w:w w:val="94"/>
          <w:lang w:val="en-US"/>
        </w:rPr>
        <w:t>stakeholders and must have the ability to communicate effect</w:t>
      </w:r>
      <w:r w:rsidR="00D7093A">
        <w:rPr>
          <w:rFonts w:ascii="Arial" w:eastAsia="Arial" w:hAnsi="Arial" w:cs="Arial"/>
          <w:color w:val="0F0F0F"/>
          <w:w w:val="94"/>
          <w:lang w:val="en-US"/>
        </w:rPr>
        <w:t xml:space="preserve">ively and efficiently to </w:t>
      </w:r>
      <w:proofErr w:type="spellStart"/>
      <w:r w:rsidR="00D7093A">
        <w:rPr>
          <w:rFonts w:ascii="Arial" w:eastAsia="Arial" w:hAnsi="Arial" w:cs="Arial"/>
          <w:color w:val="0F0F0F"/>
          <w:w w:val="94"/>
          <w:lang w:val="en-US"/>
        </w:rPr>
        <w:t>maximis</w:t>
      </w:r>
      <w:r w:rsidRPr="002336C7">
        <w:rPr>
          <w:rFonts w:ascii="Arial" w:eastAsia="Arial" w:hAnsi="Arial" w:cs="Arial"/>
          <w:color w:val="0F0F0F"/>
          <w:w w:val="94"/>
          <w:lang w:val="en-US"/>
        </w:rPr>
        <w:t>e</w:t>
      </w:r>
      <w:proofErr w:type="spellEnd"/>
      <w:r w:rsidRPr="002336C7">
        <w:rPr>
          <w:rFonts w:ascii="Arial" w:eastAsia="Arial" w:hAnsi="Arial" w:cs="Arial"/>
          <w:color w:val="0F0F0F"/>
          <w:w w:val="94"/>
          <w:lang w:val="en-US"/>
        </w:rPr>
        <w:t xml:space="preserve"> strong program delivery, opportunities and collaboration in alignment with program funding requirements and community priorities.</w:t>
      </w:r>
    </w:p>
    <w:p w:rsidR="0040595B" w:rsidRPr="0040595B" w:rsidRDefault="0040595B" w:rsidP="0040595B">
      <w:pPr>
        <w:spacing w:after="0" w:line="240" w:lineRule="auto"/>
        <w:rPr>
          <w:rFonts w:ascii="Calibri" w:eastAsia="Times New Roman" w:hAnsi="Calibri" w:cs="Arial"/>
          <w:b/>
          <w:bCs/>
        </w:rPr>
      </w:pPr>
    </w:p>
    <w:p w:rsidR="0040595B" w:rsidRPr="0040595B" w:rsidRDefault="0040595B" w:rsidP="0040595B">
      <w:pPr>
        <w:numPr>
          <w:ilvl w:val="0"/>
          <w:numId w:val="8"/>
        </w:numPr>
        <w:pBdr>
          <w:top w:val="single" w:sz="4" w:space="1" w:color="auto"/>
          <w:left w:val="single" w:sz="4" w:space="4" w:color="auto"/>
          <w:bottom w:val="single" w:sz="4" w:space="1" w:color="auto"/>
          <w:right w:val="single" w:sz="4" w:space="4" w:color="auto"/>
        </w:pBdr>
        <w:shd w:val="clear" w:color="auto" w:fill="ACDB95"/>
        <w:spacing w:after="0" w:line="240" w:lineRule="auto"/>
        <w:ind w:left="426"/>
        <w:rPr>
          <w:rFonts w:ascii="Arial" w:eastAsia="Times New Roman" w:hAnsi="Arial" w:cs="Arial"/>
          <w:b/>
          <w:bCs/>
        </w:rPr>
      </w:pPr>
      <w:r w:rsidRPr="0040595B">
        <w:rPr>
          <w:rFonts w:ascii="Arial" w:eastAsia="Times New Roman" w:hAnsi="Arial" w:cs="Arial"/>
          <w:b/>
          <w:bCs/>
        </w:rPr>
        <w:t>Key Responsibilities</w:t>
      </w:r>
    </w:p>
    <w:p w:rsidR="0040595B" w:rsidRPr="0040595B" w:rsidRDefault="0040595B" w:rsidP="00D7093A">
      <w:pPr>
        <w:spacing w:after="0" w:line="240" w:lineRule="auto"/>
        <w:jc w:val="both"/>
        <w:rPr>
          <w:rFonts w:ascii="Calibri" w:eastAsia="Times New Roman" w:hAnsi="Calibri" w:cs="Arial"/>
          <w:b/>
          <w:bCs/>
        </w:rPr>
      </w:pP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Manage the delivery of the Community Development Programs across Council, including Remote</w:t>
      </w:r>
      <w:r w:rsidRPr="00D7093A">
        <w:rPr>
          <w:rFonts w:ascii="Arial" w:eastAsia="Arial" w:hAnsi="Arial" w:cs="Arial"/>
          <w:b/>
          <w:color w:val="0F0F0F"/>
        </w:rPr>
        <w:t xml:space="preserve"> </w:t>
      </w:r>
      <w:r w:rsidRPr="00D7093A">
        <w:rPr>
          <w:rFonts w:ascii="Arial" w:eastAsia="Arial" w:hAnsi="Arial" w:cs="Arial"/>
          <w:color w:val="0F0F0F"/>
        </w:rPr>
        <w:t xml:space="preserve">Youth, Sports and Recreation Programs, </w:t>
      </w:r>
      <w:proofErr w:type="spellStart"/>
      <w:r w:rsidRPr="00D7093A">
        <w:rPr>
          <w:rFonts w:ascii="Arial" w:eastAsia="Arial" w:hAnsi="Arial" w:cs="Arial"/>
          <w:color w:val="0F0F0F"/>
        </w:rPr>
        <w:t>Youthlinks</w:t>
      </w:r>
      <w:proofErr w:type="spellEnd"/>
      <w:r w:rsidRPr="00D7093A">
        <w:rPr>
          <w:rFonts w:ascii="Arial" w:eastAsia="Arial" w:hAnsi="Arial" w:cs="Arial"/>
          <w:color w:val="0F0F0F"/>
        </w:rPr>
        <w:t>, Tennant Creek Swimming Facility, Safe Houses and Library Services.</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Directly supervise and manage Youth Sport &amp; Rec Support Officer</w:t>
      </w:r>
      <w:r w:rsidR="00D128FC">
        <w:rPr>
          <w:rFonts w:ascii="Arial" w:eastAsia="Arial" w:hAnsi="Arial" w:cs="Arial"/>
          <w:color w:val="0F0F0F"/>
        </w:rPr>
        <w:t xml:space="preserve">, Youth Sport &amp; Rec </w:t>
      </w:r>
      <w:r w:rsidRPr="00D7093A">
        <w:rPr>
          <w:rFonts w:ascii="Arial" w:eastAsia="Arial" w:hAnsi="Arial" w:cs="Arial"/>
          <w:color w:val="0F0F0F"/>
        </w:rPr>
        <w:t xml:space="preserve">Team Leaders, Youth </w:t>
      </w:r>
      <w:r w:rsidR="00D128FC">
        <w:rPr>
          <w:rFonts w:ascii="Arial" w:eastAsia="Arial" w:hAnsi="Arial" w:cs="Arial"/>
          <w:color w:val="0F0F0F"/>
        </w:rPr>
        <w:t>Centre</w:t>
      </w:r>
      <w:r w:rsidRPr="00D7093A">
        <w:rPr>
          <w:rFonts w:ascii="Arial" w:eastAsia="Arial" w:hAnsi="Arial" w:cs="Arial"/>
          <w:color w:val="0F0F0F"/>
        </w:rPr>
        <w:t xml:space="preserve"> Coordinator, </w:t>
      </w:r>
      <w:r w:rsidR="00D128FC">
        <w:rPr>
          <w:rFonts w:ascii="Arial" w:eastAsia="Arial" w:hAnsi="Arial" w:cs="Arial"/>
          <w:color w:val="0F0F0F"/>
        </w:rPr>
        <w:t xml:space="preserve">Swimming </w:t>
      </w:r>
      <w:r w:rsidRPr="00D7093A">
        <w:rPr>
          <w:rFonts w:ascii="Arial" w:eastAsia="Arial" w:hAnsi="Arial" w:cs="Arial"/>
          <w:color w:val="0F0F0F"/>
        </w:rPr>
        <w:t xml:space="preserve">Pool Coordinator and </w:t>
      </w:r>
      <w:r w:rsidR="00D128FC">
        <w:rPr>
          <w:rFonts w:ascii="Arial" w:eastAsia="Arial" w:hAnsi="Arial" w:cs="Arial"/>
          <w:color w:val="0F0F0F"/>
        </w:rPr>
        <w:t xml:space="preserve">the </w:t>
      </w:r>
      <w:r w:rsidRPr="00D7093A">
        <w:rPr>
          <w:rFonts w:ascii="Arial" w:eastAsia="Arial" w:hAnsi="Arial" w:cs="Arial"/>
          <w:color w:val="0F0F0F"/>
        </w:rPr>
        <w:t>Library</w:t>
      </w:r>
      <w:r w:rsidR="00D128FC">
        <w:rPr>
          <w:rFonts w:ascii="Arial" w:eastAsia="Arial" w:hAnsi="Arial" w:cs="Arial"/>
          <w:color w:val="0F0F0F"/>
        </w:rPr>
        <w:t xml:space="preserve"> Coordinator and  Officer</w:t>
      </w:r>
      <w:r w:rsidRPr="00D7093A">
        <w:rPr>
          <w:rFonts w:ascii="Arial" w:eastAsia="Arial" w:hAnsi="Arial" w:cs="Arial"/>
          <w:color w:val="0F0F0F"/>
        </w:rPr>
        <w:t xml:space="preserve"> setting a high standard of service delivery, provide high level support and advice; including supporting appropriate training and development opportunities.</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Develop and maintain effective communication and collaboration with Communities and relevant Stakeholders</w:t>
      </w:r>
      <w:r w:rsidRPr="00D7093A">
        <w:rPr>
          <w:rFonts w:ascii="Arial" w:hAnsi="Arial" w:cs="Arial"/>
        </w:rPr>
        <w:t xml:space="preserve"> </w:t>
      </w:r>
      <w:r w:rsidRPr="00D7093A">
        <w:rPr>
          <w:rFonts w:ascii="Arial" w:eastAsia="Arial" w:hAnsi="Arial" w:cs="Arial"/>
          <w:color w:val="0F0F0F"/>
        </w:rPr>
        <w:t>for the successful delivery of programs.</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Work collaboratively with all areas of Council.</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Ensure that all program reports and associated funding reports are completed to a high order and submitted in a timely manner.</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Manage the overall program expenditure of the Community Development programs in accordance with Council policies and contractual requirements.</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Drive the operational and strategic planning for the identification and development of new initiatives and funding opportunities in collaboration with the Director Community Development.</w:t>
      </w:r>
    </w:p>
    <w:p w:rsidR="00D7093A" w:rsidRPr="00D7093A" w:rsidRDefault="00D7093A" w:rsidP="00D7093A">
      <w:pPr>
        <w:pStyle w:val="ListParagraph"/>
        <w:widowControl w:val="0"/>
        <w:numPr>
          <w:ilvl w:val="0"/>
          <w:numId w:val="37"/>
        </w:numPr>
        <w:tabs>
          <w:tab w:val="left" w:pos="426"/>
          <w:tab w:val="left" w:pos="709"/>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Develop and implement strategies, policies, projects and procedures for programs and staff in accordance with legislation, funding obligations and Council requirements.</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Ensure programs are compliant with the Local Government Act, Regulations, standards and policies adopted by Council.</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Liaise with the finance department, funding bodies, government and non-government organisations, and local community organisations.</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Maintain records and documents with the ability to provide accurate and timely reports.</w:t>
      </w:r>
    </w:p>
    <w:p w:rsidR="00D7093A" w:rsidRPr="00D7093A" w:rsidRDefault="00D7093A" w:rsidP="00D7093A">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Exercise duty of care for self and others as per Work Health and Safety legislation.</w:t>
      </w:r>
    </w:p>
    <w:p w:rsidR="0040595B" w:rsidRPr="00D128FC" w:rsidRDefault="00D7093A" w:rsidP="00D128FC">
      <w:pPr>
        <w:pStyle w:val="ListParagraph"/>
        <w:widowControl w:val="0"/>
        <w:numPr>
          <w:ilvl w:val="0"/>
          <w:numId w:val="37"/>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D7093A">
        <w:rPr>
          <w:rFonts w:ascii="Arial" w:eastAsia="Arial" w:hAnsi="Arial" w:cs="Arial"/>
          <w:color w:val="0F0F0F"/>
        </w:rPr>
        <w:t>Any other</w:t>
      </w:r>
      <w:r w:rsidR="00D128FC">
        <w:rPr>
          <w:rFonts w:ascii="Arial" w:eastAsia="Arial" w:hAnsi="Arial" w:cs="Arial"/>
          <w:color w:val="0F0F0F"/>
        </w:rPr>
        <w:t xml:space="preserve"> reasonable duties as outlined by the Director of Community Development.</w:t>
      </w:r>
    </w:p>
    <w:p w:rsidR="0040595B" w:rsidRPr="0040595B" w:rsidRDefault="0040595B" w:rsidP="0040595B">
      <w:pPr>
        <w:spacing w:after="0" w:line="276" w:lineRule="auto"/>
        <w:ind w:left="720"/>
        <w:jc w:val="both"/>
        <w:rPr>
          <w:rFonts w:ascii="Calibri" w:eastAsia="Times New Roman" w:hAnsi="Calibri" w:cs="Arial"/>
          <w:b/>
          <w:bCs/>
        </w:rPr>
      </w:pPr>
    </w:p>
    <w:p w:rsidR="0040595B" w:rsidRPr="0040595B" w:rsidRDefault="0040595B" w:rsidP="0040595B">
      <w:pPr>
        <w:numPr>
          <w:ilvl w:val="0"/>
          <w:numId w:val="8"/>
        </w:numPr>
        <w:pBdr>
          <w:top w:val="single" w:sz="4" w:space="1" w:color="auto"/>
          <w:left w:val="single" w:sz="4" w:space="0" w:color="auto"/>
          <w:bottom w:val="single" w:sz="4" w:space="1" w:color="auto"/>
          <w:right w:val="single" w:sz="4" w:space="4" w:color="auto"/>
        </w:pBdr>
        <w:shd w:val="clear" w:color="auto" w:fill="ACDB95"/>
        <w:spacing w:after="0" w:line="240" w:lineRule="auto"/>
        <w:ind w:left="426"/>
        <w:contextualSpacing/>
        <w:rPr>
          <w:rFonts w:ascii="Arial" w:eastAsia="Times New Roman" w:hAnsi="Arial" w:cs="Arial"/>
          <w:b/>
          <w:bCs/>
        </w:rPr>
      </w:pPr>
      <w:r w:rsidRPr="0040595B">
        <w:rPr>
          <w:rFonts w:ascii="Arial" w:eastAsia="Times New Roman" w:hAnsi="Arial" w:cs="Arial"/>
          <w:b/>
          <w:bCs/>
        </w:rPr>
        <w:t>Key Accountabilities</w:t>
      </w:r>
    </w:p>
    <w:p w:rsidR="0040595B" w:rsidRPr="0040595B" w:rsidRDefault="0040595B" w:rsidP="0040595B">
      <w:pPr>
        <w:autoSpaceDE w:val="0"/>
        <w:autoSpaceDN w:val="0"/>
        <w:adjustRightInd w:val="0"/>
        <w:spacing w:after="0" w:line="240" w:lineRule="auto"/>
        <w:ind w:left="720"/>
        <w:rPr>
          <w:rFonts w:ascii="Calibri" w:eastAsia="Times New Roman" w:hAnsi="Calibri" w:cs="Arial"/>
          <w:b/>
          <w:bCs/>
          <w:lang w:val="en" w:eastAsia="en-AU"/>
        </w:rPr>
      </w:pPr>
    </w:p>
    <w:p w:rsidR="00D7093A" w:rsidRPr="002336C7" w:rsidRDefault="00D7093A" w:rsidP="00D7093A">
      <w:pPr>
        <w:pStyle w:val="ListParagraph"/>
        <w:widowControl w:val="0"/>
        <w:numPr>
          <w:ilvl w:val="0"/>
          <w:numId w:val="28"/>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2336C7">
        <w:rPr>
          <w:rFonts w:ascii="Arial" w:eastAsia="Arial" w:hAnsi="Arial" w:cs="Arial"/>
          <w:color w:val="0F0F0F"/>
        </w:rPr>
        <w:t>Monitor and Evaluate responsible Programs in conjunction with Director Community Development, and provide strategic advice in relation to areas of social need.</w:t>
      </w:r>
    </w:p>
    <w:p w:rsidR="00D7093A" w:rsidRPr="002336C7" w:rsidRDefault="00D7093A" w:rsidP="00D7093A">
      <w:pPr>
        <w:pStyle w:val="ListParagraph"/>
        <w:widowControl w:val="0"/>
        <w:numPr>
          <w:ilvl w:val="0"/>
          <w:numId w:val="28"/>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2336C7">
        <w:rPr>
          <w:rFonts w:ascii="Arial" w:eastAsia="Arial" w:hAnsi="Arial" w:cs="Arial"/>
          <w:color w:val="0F0F0F"/>
        </w:rPr>
        <w:t>Facilitate appropriate and collaborative relationships with Community Development staff to foster a well-skilled and cooperative team.</w:t>
      </w:r>
    </w:p>
    <w:p w:rsidR="00D7093A" w:rsidRPr="002336C7" w:rsidRDefault="00D7093A" w:rsidP="00D7093A">
      <w:pPr>
        <w:pStyle w:val="ListParagraph"/>
        <w:widowControl w:val="0"/>
        <w:numPr>
          <w:ilvl w:val="0"/>
          <w:numId w:val="28"/>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2336C7">
        <w:rPr>
          <w:rFonts w:ascii="Arial" w:eastAsia="Arial" w:hAnsi="Arial" w:cs="Arial"/>
          <w:color w:val="0F0F0F"/>
        </w:rPr>
        <w:t>Management of staff, weekly timesheets, leave entitlements and work rosters.</w:t>
      </w:r>
    </w:p>
    <w:p w:rsidR="00D7093A" w:rsidRPr="002336C7" w:rsidRDefault="00D7093A" w:rsidP="00D7093A">
      <w:pPr>
        <w:pStyle w:val="ListParagraph"/>
        <w:widowControl w:val="0"/>
        <w:numPr>
          <w:ilvl w:val="0"/>
          <w:numId w:val="28"/>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2336C7">
        <w:rPr>
          <w:rFonts w:ascii="Arial" w:eastAsia="Arial" w:hAnsi="Arial" w:cs="Arial"/>
          <w:color w:val="0F0F0F"/>
        </w:rPr>
        <w:t>Assist in the recruitment of the Community Development staff, to ensure that all vacant positions are filled in a timely manner.</w:t>
      </w:r>
    </w:p>
    <w:p w:rsidR="00D7093A" w:rsidRPr="002336C7" w:rsidRDefault="00D7093A" w:rsidP="00D7093A">
      <w:pPr>
        <w:pStyle w:val="ListParagraph"/>
        <w:widowControl w:val="0"/>
        <w:numPr>
          <w:ilvl w:val="0"/>
          <w:numId w:val="28"/>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2336C7">
        <w:rPr>
          <w:rFonts w:ascii="Arial" w:eastAsia="Arial" w:hAnsi="Arial" w:cs="Arial"/>
          <w:color w:val="0F0F0F"/>
        </w:rPr>
        <w:t>Demonstrate leadership and the participation in shaping the organisations culture and behaviours, through the implementation of Council policies related but not limited to workplace diversity, workforce planning and staff retention strategies.</w:t>
      </w:r>
    </w:p>
    <w:p w:rsidR="00D7093A" w:rsidRPr="002336C7" w:rsidRDefault="00D7093A" w:rsidP="00D7093A">
      <w:pPr>
        <w:pStyle w:val="ListParagraph"/>
        <w:widowControl w:val="0"/>
        <w:numPr>
          <w:ilvl w:val="0"/>
          <w:numId w:val="28"/>
        </w:numPr>
        <w:tabs>
          <w:tab w:val="left" w:pos="426"/>
        </w:tabs>
        <w:overflowPunct w:val="0"/>
        <w:autoSpaceDE w:val="0"/>
        <w:autoSpaceDN w:val="0"/>
        <w:adjustRightInd w:val="0"/>
        <w:spacing w:after="0" w:line="276" w:lineRule="auto"/>
        <w:ind w:right="167"/>
        <w:jc w:val="both"/>
        <w:textAlignment w:val="baseline"/>
        <w:rPr>
          <w:rFonts w:ascii="Arial" w:eastAsia="Arial" w:hAnsi="Arial" w:cs="Arial"/>
          <w:b/>
          <w:color w:val="0F0F0F"/>
        </w:rPr>
      </w:pPr>
      <w:r w:rsidRPr="002336C7">
        <w:rPr>
          <w:rFonts w:ascii="Arial" w:eastAsia="Arial" w:hAnsi="Arial" w:cs="Arial"/>
          <w:color w:val="0F0F0F"/>
        </w:rPr>
        <w:t>Work effectively in a culturally diverse environment.</w:t>
      </w:r>
    </w:p>
    <w:p w:rsidR="0040595B" w:rsidRPr="005762BD" w:rsidRDefault="0040595B" w:rsidP="00D7093A">
      <w:pPr>
        <w:numPr>
          <w:ilvl w:val="0"/>
          <w:numId w:val="28"/>
        </w:numPr>
        <w:tabs>
          <w:tab w:val="left" w:pos="426"/>
        </w:tabs>
        <w:spacing w:after="0" w:line="240" w:lineRule="auto"/>
        <w:contextualSpacing/>
        <w:jc w:val="both"/>
        <w:rPr>
          <w:rFonts w:ascii="Arial" w:eastAsia="Times New Roman" w:hAnsi="Arial" w:cs="Arial"/>
          <w:bCs/>
        </w:rPr>
      </w:pPr>
      <w:r w:rsidRPr="005762BD">
        <w:rPr>
          <w:rFonts w:ascii="Arial" w:eastAsia="Times New Roman" w:hAnsi="Arial" w:cs="Arial"/>
          <w:bCs/>
        </w:rPr>
        <w:t>Participate in Work Health and Safety (WHS) issues and assist with identification and rectification of safety hazards in and proactive manner in consultation with the WHS Advisor.</w:t>
      </w:r>
    </w:p>
    <w:p w:rsidR="0040595B" w:rsidRPr="0040595B" w:rsidRDefault="0040595B" w:rsidP="0040595B">
      <w:pPr>
        <w:autoSpaceDE w:val="0"/>
        <w:autoSpaceDN w:val="0"/>
        <w:adjustRightInd w:val="0"/>
        <w:spacing w:after="0" w:line="276" w:lineRule="auto"/>
        <w:jc w:val="both"/>
        <w:rPr>
          <w:rFonts w:ascii="Calibri" w:eastAsia="Calibri" w:hAnsi="Calibri" w:cs="Symbol"/>
          <w:color w:val="000000"/>
          <w:lang w:eastAsia="en-AU"/>
        </w:rPr>
      </w:pPr>
    </w:p>
    <w:p w:rsidR="0040595B" w:rsidRPr="0040595B" w:rsidRDefault="0040595B" w:rsidP="0040595B">
      <w:pPr>
        <w:numPr>
          <w:ilvl w:val="0"/>
          <w:numId w:val="8"/>
        </w:numPr>
        <w:pBdr>
          <w:top w:val="single" w:sz="4" w:space="1" w:color="auto"/>
          <w:left w:val="single" w:sz="4" w:space="4" w:color="auto"/>
          <w:bottom w:val="single" w:sz="4" w:space="1" w:color="auto"/>
          <w:right w:val="single" w:sz="4" w:space="4" w:color="auto"/>
        </w:pBdr>
        <w:shd w:val="clear" w:color="auto" w:fill="ACDB95"/>
        <w:spacing w:after="0" w:line="240" w:lineRule="auto"/>
        <w:ind w:left="426"/>
        <w:rPr>
          <w:rFonts w:ascii="Arial" w:eastAsia="Times New Roman" w:hAnsi="Arial" w:cs="Arial"/>
          <w:b/>
          <w:bCs/>
          <w:sz w:val="20"/>
          <w:szCs w:val="20"/>
        </w:rPr>
      </w:pPr>
      <w:r w:rsidRPr="0040595B">
        <w:rPr>
          <w:rFonts w:ascii="Arial" w:eastAsia="Times New Roman" w:hAnsi="Arial" w:cs="Arial"/>
          <w:b/>
          <w:bCs/>
          <w:sz w:val="20"/>
          <w:szCs w:val="20"/>
        </w:rPr>
        <w:t>Organisational Relationship</w:t>
      </w:r>
    </w:p>
    <w:p w:rsidR="0040595B" w:rsidRPr="0040595B" w:rsidRDefault="0040595B" w:rsidP="0040595B">
      <w:pPr>
        <w:spacing w:after="0" w:line="240" w:lineRule="auto"/>
        <w:rPr>
          <w:rFonts w:ascii="Calibri" w:eastAsia="Times New Roman" w:hAnsi="Calibri" w:cs="Arial"/>
          <w:b/>
          <w:bCs/>
        </w:rPr>
      </w:pP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r w:rsidRPr="005762BD">
        <w:rPr>
          <w:rFonts w:ascii="Arial" w:eastAsia="Times New Roman" w:hAnsi="Arial" w:cs="Arial"/>
          <w:b/>
          <w:bCs/>
        </w:rPr>
        <w:t>Reports to:</w:t>
      </w:r>
      <w:r w:rsidRPr="005762BD">
        <w:rPr>
          <w:rFonts w:ascii="Arial" w:eastAsia="Times New Roman" w:hAnsi="Arial" w:cs="Arial"/>
          <w:bCs/>
        </w:rPr>
        <w:tab/>
      </w:r>
      <w:r w:rsidR="005762BD">
        <w:rPr>
          <w:rFonts w:ascii="Arial" w:eastAsia="Times New Roman" w:hAnsi="Arial" w:cs="Arial"/>
          <w:bCs/>
        </w:rPr>
        <w:tab/>
      </w:r>
      <w:r w:rsidR="00D7093A">
        <w:rPr>
          <w:rFonts w:ascii="Arial" w:eastAsia="Times New Roman" w:hAnsi="Arial" w:cs="Arial"/>
          <w:lang w:val="en" w:eastAsia="en-AU"/>
        </w:rPr>
        <w:t>Director of Community Development</w:t>
      </w: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r w:rsidRPr="005762BD">
        <w:rPr>
          <w:rFonts w:ascii="Arial" w:eastAsia="Times New Roman" w:hAnsi="Arial" w:cs="Arial"/>
          <w:b/>
          <w:lang w:val="en" w:eastAsia="en-AU"/>
        </w:rPr>
        <w:t>Title:</w:t>
      </w:r>
      <w:r w:rsidRPr="005762BD">
        <w:rPr>
          <w:rFonts w:ascii="Arial" w:eastAsia="Times New Roman" w:hAnsi="Arial" w:cs="Arial"/>
          <w:lang w:val="en" w:eastAsia="en-AU"/>
        </w:rPr>
        <w:tab/>
      </w:r>
      <w:r w:rsidR="005762BD">
        <w:rPr>
          <w:rFonts w:ascii="Arial" w:eastAsia="Times New Roman" w:hAnsi="Arial" w:cs="Arial"/>
          <w:lang w:val="en" w:eastAsia="en-AU"/>
        </w:rPr>
        <w:tab/>
      </w:r>
      <w:r w:rsidR="00D7093A">
        <w:rPr>
          <w:rFonts w:ascii="Arial" w:eastAsia="Times New Roman" w:hAnsi="Arial" w:cs="Arial"/>
          <w:lang w:val="en" w:eastAsia="en-AU"/>
        </w:rPr>
        <w:t>Regional Community Development Manager</w:t>
      </w: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p>
    <w:p w:rsidR="0040595B" w:rsidRDefault="0040595B" w:rsidP="0040595B">
      <w:pPr>
        <w:tabs>
          <w:tab w:val="left" w:pos="567"/>
          <w:tab w:val="left" w:pos="2410"/>
        </w:tabs>
        <w:spacing w:after="0" w:line="240" w:lineRule="auto"/>
        <w:ind w:left="2410" w:hanging="1984"/>
        <w:rPr>
          <w:rFonts w:ascii="Arial" w:eastAsia="Times New Roman" w:hAnsi="Arial" w:cs="Arial"/>
          <w:lang w:val="en" w:eastAsia="en-AU"/>
        </w:rPr>
      </w:pPr>
      <w:r w:rsidRPr="005762BD">
        <w:rPr>
          <w:rFonts w:ascii="Arial" w:eastAsia="Times New Roman" w:hAnsi="Arial" w:cs="Arial"/>
          <w:b/>
          <w:lang w:val="en" w:eastAsia="en-AU"/>
        </w:rPr>
        <w:t>Classification:</w:t>
      </w:r>
      <w:r w:rsidRPr="005762BD">
        <w:rPr>
          <w:rFonts w:ascii="Arial" w:eastAsia="Times New Roman" w:hAnsi="Arial" w:cs="Arial"/>
          <w:lang w:val="en" w:eastAsia="en-AU"/>
        </w:rPr>
        <w:tab/>
      </w:r>
      <w:r w:rsidR="005762BD">
        <w:rPr>
          <w:rFonts w:ascii="Arial" w:eastAsia="Times New Roman" w:hAnsi="Arial" w:cs="Arial"/>
          <w:lang w:val="en" w:eastAsia="en-AU"/>
        </w:rPr>
        <w:tab/>
      </w:r>
      <w:r w:rsidR="00D128FC">
        <w:rPr>
          <w:rFonts w:ascii="Arial" w:eastAsia="Times New Roman" w:hAnsi="Arial" w:cs="Arial"/>
          <w:lang w:val="en" w:eastAsia="en-AU"/>
        </w:rPr>
        <w:t>Salary Contract Position</w:t>
      </w:r>
    </w:p>
    <w:p w:rsidR="00D128FC" w:rsidRPr="00D128FC" w:rsidRDefault="00D128FC" w:rsidP="0040595B">
      <w:pPr>
        <w:tabs>
          <w:tab w:val="left" w:pos="567"/>
          <w:tab w:val="left" w:pos="2410"/>
        </w:tabs>
        <w:spacing w:after="0" w:line="240" w:lineRule="auto"/>
        <w:ind w:left="2410" w:hanging="1984"/>
        <w:rPr>
          <w:rFonts w:ascii="Arial" w:eastAsia="Times New Roman" w:hAnsi="Arial" w:cs="Arial"/>
          <w:lang w:val="en" w:eastAsia="en-AU"/>
        </w:rPr>
      </w:pPr>
      <w:r>
        <w:rPr>
          <w:rFonts w:ascii="Arial" w:eastAsia="Times New Roman" w:hAnsi="Arial" w:cs="Arial"/>
          <w:b/>
          <w:lang w:val="en" w:eastAsia="en-AU"/>
        </w:rPr>
        <w:tab/>
      </w:r>
      <w:r>
        <w:rPr>
          <w:rFonts w:ascii="Arial" w:eastAsia="Times New Roman" w:hAnsi="Arial" w:cs="Arial"/>
          <w:b/>
          <w:lang w:val="en" w:eastAsia="en-AU"/>
        </w:rPr>
        <w:tab/>
      </w:r>
      <w:r>
        <w:rPr>
          <w:rFonts w:ascii="Arial" w:eastAsia="Times New Roman" w:hAnsi="Arial" w:cs="Arial"/>
          <w:b/>
          <w:lang w:val="en" w:eastAsia="en-AU"/>
        </w:rPr>
        <w:tab/>
      </w:r>
      <w:r>
        <w:rPr>
          <w:rFonts w:ascii="Arial" w:eastAsia="Times New Roman" w:hAnsi="Arial" w:cs="Arial"/>
          <w:lang w:val="en" w:eastAsia="en-AU"/>
        </w:rPr>
        <w:t>$88,000 - $110,000 p.a. (commensurate with qualifications and experience)</w:t>
      </w: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r w:rsidRPr="005762BD">
        <w:rPr>
          <w:rFonts w:ascii="Arial" w:eastAsia="Times New Roman" w:hAnsi="Arial" w:cs="Arial"/>
          <w:b/>
          <w:lang w:val="en" w:eastAsia="en-AU"/>
        </w:rPr>
        <w:t>Department:</w:t>
      </w:r>
      <w:r w:rsidRPr="005762BD">
        <w:rPr>
          <w:rFonts w:ascii="Arial" w:eastAsia="Times New Roman" w:hAnsi="Arial" w:cs="Arial"/>
          <w:lang w:val="en" w:eastAsia="en-AU"/>
        </w:rPr>
        <w:tab/>
      </w:r>
      <w:r w:rsidR="005762BD">
        <w:rPr>
          <w:rFonts w:ascii="Arial" w:eastAsia="Times New Roman" w:hAnsi="Arial" w:cs="Arial"/>
          <w:lang w:val="en" w:eastAsia="en-AU"/>
        </w:rPr>
        <w:tab/>
      </w:r>
      <w:r w:rsidR="00D128FC">
        <w:rPr>
          <w:rFonts w:ascii="Arial" w:eastAsia="Times New Roman" w:hAnsi="Arial" w:cs="Arial"/>
          <w:lang w:val="en" w:eastAsia="en-AU"/>
        </w:rPr>
        <w:t>Community Development</w:t>
      </w: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p>
    <w:p w:rsidR="00D128FC" w:rsidRPr="00D128FC" w:rsidRDefault="0040595B" w:rsidP="00D128FC">
      <w:pPr>
        <w:tabs>
          <w:tab w:val="left" w:pos="567"/>
        </w:tabs>
        <w:spacing w:after="0"/>
        <w:ind w:left="426"/>
        <w:rPr>
          <w:rFonts w:ascii="Arial" w:hAnsi="Arial" w:cs="Arial"/>
          <w:b/>
        </w:rPr>
      </w:pPr>
      <w:r w:rsidRPr="005762BD">
        <w:rPr>
          <w:rFonts w:ascii="Arial" w:eastAsia="Times New Roman" w:hAnsi="Arial" w:cs="Arial"/>
          <w:b/>
          <w:lang w:val="en" w:eastAsia="en-AU"/>
        </w:rPr>
        <w:t>Supervises:</w:t>
      </w:r>
      <w:r w:rsidRPr="005762BD">
        <w:rPr>
          <w:rFonts w:ascii="Arial" w:eastAsia="Times New Roman" w:hAnsi="Arial" w:cs="Arial"/>
          <w:lang w:val="en" w:eastAsia="en-AU"/>
        </w:rPr>
        <w:tab/>
      </w:r>
      <w:r w:rsidR="00D128FC">
        <w:rPr>
          <w:rFonts w:ascii="Arial" w:eastAsia="Times New Roman" w:hAnsi="Arial" w:cs="Arial"/>
          <w:lang w:val="en" w:eastAsia="en-AU"/>
        </w:rPr>
        <w:tab/>
      </w:r>
      <w:r w:rsidR="00D128FC" w:rsidRPr="00D128FC">
        <w:rPr>
          <w:rFonts w:ascii="Arial" w:hAnsi="Arial" w:cs="Arial"/>
        </w:rPr>
        <w:t>Youth, Sport &amp; Recreation</w:t>
      </w:r>
      <w:r w:rsidR="00D128FC">
        <w:rPr>
          <w:rFonts w:ascii="Arial" w:hAnsi="Arial" w:cs="Arial"/>
        </w:rPr>
        <w:t xml:space="preserve"> Support Officer</w:t>
      </w:r>
    </w:p>
    <w:p w:rsidR="00D128FC" w:rsidRPr="00D128FC" w:rsidRDefault="00D128FC" w:rsidP="00D128FC">
      <w:pPr>
        <w:tabs>
          <w:tab w:val="left" w:pos="567"/>
          <w:tab w:val="left" w:pos="2552"/>
        </w:tabs>
        <w:spacing w:after="0"/>
        <w:ind w:left="567"/>
        <w:rPr>
          <w:rFonts w:ascii="Arial" w:hAnsi="Arial" w:cs="Arial"/>
          <w:b/>
        </w:rPr>
      </w:pPr>
      <w:r w:rsidRPr="00D128FC">
        <w:rPr>
          <w:rFonts w:ascii="Arial" w:hAnsi="Arial" w:cs="Arial"/>
        </w:rPr>
        <w:tab/>
      </w:r>
      <w:r w:rsidRPr="00D128FC">
        <w:rPr>
          <w:rFonts w:ascii="Arial" w:hAnsi="Arial" w:cs="Arial"/>
        </w:rPr>
        <w:tab/>
        <w:t>Y</w:t>
      </w:r>
      <w:r>
        <w:rPr>
          <w:rFonts w:ascii="Arial" w:hAnsi="Arial" w:cs="Arial"/>
        </w:rPr>
        <w:t>outh Sport &amp; Recreation Team leader</w:t>
      </w:r>
    </w:p>
    <w:p w:rsidR="00D128FC" w:rsidRPr="00D128FC" w:rsidRDefault="00D128FC" w:rsidP="00D128FC">
      <w:pPr>
        <w:tabs>
          <w:tab w:val="left" w:pos="567"/>
          <w:tab w:val="left" w:pos="2552"/>
        </w:tabs>
        <w:spacing w:after="0"/>
        <w:ind w:left="567"/>
        <w:rPr>
          <w:rFonts w:ascii="Arial" w:hAnsi="Arial" w:cs="Arial"/>
          <w:b/>
        </w:rPr>
      </w:pPr>
      <w:r w:rsidRPr="00D128FC">
        <w:rPr>
          <w:rFonts w:ascii="Arial" w:hAnsi="Arial" w:cs="Arial"/>
        </w:rPr>
        <w:tab/>
      </w:r>
      <w:r w:rsidRPr="00D128FC">
        <w:rPr>
          <w:rFonts w:ascii="Arial" w:hAnsi="Arial" w:cs="Arial"/>
        </w:rPr>
        <w:tab/>
      </w:r>
      <w:r>
        <w:rPr>
          <w:rFonts w:ascii="Arial" w:hAnsi="Arial" w:cs="Arial"/>
        </w:rPr>
        <w:t>Youth Centre Coordinator</w:t>
      </w:r>
    </w:p>
    <w:p w:rsidR="00D128FC" w:rsidRPr="00D128FC" w:rsidRDefault="00D128FC" w:rsidP="00D128FC">
      <w:pPr>
        <w:tabs>
          <w:tab w:val="left" w:pos="567"/>
          <w:tab w:val="left" w:pos="2552"/>
        </w:tabs>
        <w:spacing w:after="0"/>
        <w:ind w:left="567"/>
        <w:rPr>
          <w:rFonts w:ascii="Arial" w:hAnsi="Arial" w:cs="Arial"/>
          <w:b/>
        </w:rPr>
      </w:pPr>
      <w:r w:rsidRPr="00D128FC">
        <w:rPr>
          <w:rFonts w:ascii="Arial" w:hAnsi="Arial" w:cs="Arial"/>
        </w:rPr>
        <w:tab/>
      </w:r>
      <w:r w:rsidRPr="00D128FC">
        <w:rPr>
          <w:rFonts w:ascii="Arial" w:hAnsi="Arial" w:cs="Arial"/>
        </w:rPr>
        <w:tab/>
        <w:t>Library Coordinator</w:t>
      </w:r>
      <w:r>
        <w:rPr>
          <w:rFonts w:ascii="Arial" w:hAnsi="Arial" w:cs="Arial"/>
        </w:rPr>
        <w:t xml:space="preserve"> and Officer</w:t>
      </w:r>
    </w:p>
    <w:p w:rsidR="00D128FC" w:rsidRPr="00D128FC" w:rsidRDefault="00D128FC" w:rsidP="00D128FC">
      <w:pPr>
        <w:tabs>
          <w:tab w:val="left" w:pos="567"/>
          <w:tab w:val="left" w:pos="2552"/>
        </w:tabs>
        <w:spacing w:after="0"/>
        <w:ind w:left="567"/>
        <w:rPr>
          <w:rFonts w:ascii="Arial" w:hAnsi="Arial" w:cs="Arial"/>
          <w:b/>
        </w:rPr>
      </w:pPr>
      <w:r>
        <w:rPr>
          <w:rFonts w:ascii="Arial" w:hAnsi="Arial" w:cs="Arial"/>
        </w:rPr>
        <w:tab/>
      </w:r>
      <w:r>
        <w:rPr>
          <w:rFonts w:ascii="Arial" w:hAnsi="Arial" w:cs="Arial"/>
        </w:rPr>
        <w:tab/>
        <w:t>Safe House Coordinator</w:t>
      </w:r>
    </w:p>
    <w:p w:rsidR="00D128FC" w:rsidRPr="00D128FC" w:rsidRDefault="00D128FC" w:rsidP="00D128FC">
      <w:pPr>
        <w:tabs>
          <w:tab w:val="left" w:pos="567"/>
          <w:tab w:val="left" w:pos="2552"/>
        </w:tabs>
        <w:spacing w:after="0"/>
        <w:ind w:left="567"/>
        <w:rPr>
          <w:rFonts w:ascii="Arial" w:hAnsi="Arial" w:cs="Arial"/>
          <w:b/>
        </w:rPr>
      </w:pPr>
      <w:r w:rsidRPr="00D128FC">
        <w:rPr>
          <w:rFonts w:ascii="Arial" w:hAnsi="Arial" w:cs="Arial"/>
        </w:rPr>
        <w:tab/>
      </w:r>
      <w:r w:rsidRPr="00D128FC">
        <w:rPr>
          <w:rFonts w:ascii="Arial" w:hAnsi="Arial" w:cs="Arial"/>
        </w:rPr>
        <w:tab/>
        <w:t>Swimming Pool Coordinator</w:t>
      </w: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p>
    <w:p w:rsidR="0040595B" w:rsidRDefault="0040595B" w:rsidP="00D128FC">
      <w:pPr>
        <w:tabs>
          <w:tab w:val="left" w:pos="567"/>
          <w:tab w:val="left" w:pos="2410"/>
        </w:tabs>
        <w:spacing w:after="0" w:line="240" w:lineRule="auto"/>
        <w:ind w:left="426"/>
        <w:rPr>
          <w:rFonts w:ascii="Arial" w:eastAsia="Times New Roman" w:hAnsi="Arial" w:cs="Arial"/>
          <w:lang w:val="en" w:eastAsia="en-AU"/>
        </w:rPr>
      </w:pPr>
      <w:r w:rsidRPr="005762BD">
        <w:rPr>
          <w:rFonts w:ascii="Arial" w:eastAsia="Times New Roman" w:hAnsi="Arial" w:cs="Arial"/>
          <w:b/>
          <w:lang w:val="en" w:eastAsia="en-AU"/>
        </w:rPr>
        <w:t>Internal Liaison:</w:t>
      </w:r>
      <w:r w:rsidRPr="005762BD">
        <w:rPr>
          <w:rFonts w:ascii="Arial" w:eastAsia="Times New Roman" w:hAnsi="Arial" w:cs="Arial"/>
          <w:lang w:val="en" w:eastAsia="en-AU"/>
        </w:rPr>
        <w:tab/>
      </w:r>
      <w:r w:rsidR="005762BD">
        <w:rPr>
          <w:rFonts w:ascii="Arial" w:eastAsia="Times New Roman" w:hAnsi="Arial" w:cs="Arial"/>
          <w:lang w:val="en" w:eastAsia="en-AU"/>
        </w:rPr>
        <w:tab/>
      </w:r>
      <w:r w:rsidR="00D128FC">
        <w:rPr>
          <w:rFonts w:ascii="Arial" w:eastAsia="Times New Roman" w:hAnsi="Arial" w:cs="Arial"/>
          <w:lang w:val="en" w:eastAsia="en-AU"/>
        </w:rPr>
        <w:t>Area Manager</w:t>
      </w:r>
    </w:p>
    <w:p w:rsidR="00D128FC" w:rsidRPr="00D128FC" w:rsidRDefault="00D128FC" w:rsidP="00D128FC">
      <w:pPr>
        <w:tabs>
          <w:tab w:val="left" w:pos="567"/>
          <w:tab w:val="left" w:pos="2410"/>
        </w:tabs>
        <w:spacing w:after="0" w:line="240" w:lineRule="auto"/>
        <w:ind w:left="426"/>
        <w:rPr>
          <w:rFonts w:ascii="Arial" w:eastAsia="Times New Roman" w:hAnsi="Arial" w:cs="Arial"/>
          <w:lang w:val="en" w:eastAsia="en-AU"/>
        </w:rPr>
      </w:pPr>
      <w:r>
        <w:rPr>
          <w:rFonts w:ascii="Arial" w:eastAsia="Times New Roman" w:hAnsi="Arial" w:cs="Arial"/>
          <w:b/>
          <w:lang w:val="en" w:eastAsia="en-AU"/>
        </w:rPr>
        <w:tab/>
      </w:r>
      <w:r>
        <w:rPr>
          <w:rFonts w:ascii="Arial" w:eastAsia="Times New Roman" w:hAnsi="Arial" w:cs="Arial"/>
          <w:b/>
          <w:lang w:val="en" w:eastAsia="en-AU"/>
        </w:rPr>
        <w:tab/>
      </w:r>
      <w:r>
        <w:rPr>
          <w:rFonts w:ascii="Arial" w:eastAsia="Times New Roman" w:hAnsi="Arial" w:cs="Arial"/>
          <w:b/>
          <w:lang w:val="en" w:eastAsia="en-AU"/>
        </w:rPr>
        <w:tab/>
      </w:r>
      <w:r w:rsidRPr="00D128FC">
        <w:rPr>
          <w:rFonts w:ascii="Arial" w:eastAsia="Times New Roman" w:hAnsi="Arial" w:cs="Arial"/>
          <w:lang w:val="en" w:eastAsia="en-AU"/>
        </w:rPr>
        <w:t>Community Coordinator</w:t>
      </w:r>
    </w:p>
    <w:p w:rsidR="0040595B" w:rsidRDefault="0040595B" w:rsidP="0040595B">
      <w:pPr>
        <w:tabs>
          <w:tab w:val="left" w:pos="567"/>
          <w:tab w:val="left" w:pos="2410"/>
        </w:tabs>
        <w:spacing w:after="0" w:line="240" w:lineRule="auto"/>
        <w:ind w:left="426"/>
        <w:rPr>
          <w:rFonts w:ascii="Arial" w:eastAsia="Times New Roman" w:hAnsi="Arial" w:cs="Arial"/>
          <w:lang w:val="en" w:eastAsia="en-AU"/>
        </w:rPr>
      </w:pPr>
      <w:r w:rsidRPr="005762BD">
        <w:rPr>
          <w:rFonts w:ascii="Arial" w:eastAsia="Times New Roman" w:hAnsi="Arial" w:cs="Arial"/>
          <w:lang w:val="en" w:eastAsia="en-AU"/>
        </w:rPr>
        <w:tab/>
      </w:r>
      <w:r w:rsidRPr="005762BD">
        <w:rPr>
          <w:rFonts w:ascii="Arial" w:eastAsia="Times New Roman" w:hAnsi="Arial" w:cs="Arial"/>
          <w:lang w:val="en" w:eastAsia="en-AU"/>
        </w:rPr>
        <w:tab/>
      </w:r>
      <w:r w:rsidR="005762BD">
        <w:rPr>
          <w:rFonts w:ascii="Arial" w:eastAsia="Times New Roman" w:hAnsi="Arial" w:cs="Arial"/>
          <w:lang w:val="en" w:eastAsia="en-AU"/>
        </w:rPr>
        <w:tab/>
      </w:r>
      <w:r w:rsidR="00D128FC">
        <w:rPr>
          <w:rFonts w:ascii="Arial" w:eastAsia="Times New Roman" w:hAnsi="Arial" w:cs="Arial"/>
          <w:lang w:val="en" w:eastAsia="en-AU"/>
        </w:rPr>
        <w:t>Finance department</w:t>
      </w:r>
    </w:p>
    <w:p w:rsidR="0040595B" w:rsidRPr="005762BD" w:rsidRDefault="00D128FC" w:rsidP="00D128FC">
      <w:pPr>
        <w:tabs>
          <w:tab w:val="left" w:pos="567"/>
          <w:tab w:val="left" w:pos="2410"/>
        </w:tabs>
        <w:spacing w:after="0" w:line="240" w:lineRule="auto"/>
        <w:ind w:left="426"/>
        <w:rPr>
          <w:rFonts w:ascii="Arial" w:eastAsia="Times New Roman" w:hAnsi="Arial" w:cs="Arial"/>
          <w:lang w:val="en" w:eastAsia="en-AU"/>
        </w:rPr>
      </w:pPr>
      <w:r>
        <w:rPr>
          <w:rFonts w:ascii="Arial" w:eastAsia="Times New Roman" w:hAnsi="Arial" w:cs="Arial"/>
          <w:lang w:val="en" w:eastAsia="en-AU"/>
        </w:rPr>
        <w:tab/>
      </w:r>
      <w:r>
        <w:rPr>
          <w:rFonts w:ascii="Arial" w:eastAsia="Times New Roman" w:hAnsi="Arial" w:cs="Arial"/>
          <w:lang w:val="en" w:eastAsia="en-AU"/>
        </w:rPr>
        <w:tab/>
      </w:r>
      <w:r>
        <w:rPr>
          <w:rFonts w:ascii="Arial" w:eastAsia="Times New Roman" w:hAnsi="Arial" w:cs="Arial"/>
          <w:lang w:val="en" w:eastAsia="en-AU"/>
        </w:rPr>
        <w:tab/>
        <w:t>People &amp; Culture department</w:t>
      </w: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r w:rsidRPr="005762BD">
        <w:rPr>
          <w:rFonts w:ascii="Arial" w:eastAsia="Times New Roman" w:hAnsi="Arial" w:cs="Arial"/>
          <w:lang w:val="en" w:eastAsia="en-AU"/>
        </w:rPr>
        <w:tab/>
      </w:r>
      <w:r w:rsidRPr="005762BD">
        <w:rPr>
          <w:rFonts w:ascii="Arial" w:eastAsia="Times New Roman" w:hAnsi="Arial" w:cs="Arial"/>
          <w:lang w:val="en" w:eastAsia="en-AU"/>
        </w:rPr>
        <w:tab/>
      </w:r>
      <w:r w:rsidR="005762BD">
        <w:rPr>
          <w:rFonts w:ascii="Arial" w:eastAsia="Times New Roman" w:hAnsi="Arial" w:cs="Arial"/>
          <w:lang w:val="en" w:eastAsia="en-AU"/>
        </w:rPr>
        <w:tab/>
      </w:r>
      <w:r w:rsidRPr="005762BD">
        <w:rPr>
          <w:rFonts w:ascii="Arial" w:eastAsia="Times New Roman" w:hAnsi="Arial" w:cs="Arial"/>
          <w:lang w:val="en" w:eastAsia="en-AU"/>
        </w:rPr>
        <w:t>Council staff</w:t>
      </w:r>
    </w:p>
    <w:p w:rsidR="0040595B" w:rsidRPr="005762BD" w:rsidRDefault="0040595B" w:rsidP="0040595B">
      <w:pPr>
        <w:tabs>
          <w:tab w:val="left" w:pos="567"/>
          <w:tab w:val="left" w:pos="2410"/>
        </w:tabs>
        <w:spacing w:after="0" w:line="240" w:lineRule="auto"/>
        <w:ind w:left="426"/>
        <w:rPr>
          <w:rFonts w:ascii="Arial" w:eastAsia="Times New Roman" w:hAnsi="Arial" w:cs="Arial"/>
          <w:lang w:val="en" w:eastAsia="en-AU"/>
        </w:rPr>
      </w:pPr>
      <w:r w:rsidRPr="005762BD">
        <w:rPr>
          <w:rFonts w:ascii="Arial" w:eastAsia="Times New Roman" w:hAnsi="Arial" w:cs="Arial"/>
          <w:lang w:val="en" w:eastAsia="en-AU"/>
        </w:rPr>
        <w:tab/>
      </w:r>
    </w:p>
    <w:p w:rsidR="0040595B" w:rsidRPr="005762BD" w:rsidRDefault="0040595B" w:rsidP="00AE4955">
      <w:pPr>
        <w:tabs>
          <w:tab w:val="left" w:pos="567"/>
          <w:tab w:val="left" w:pos="2410"/>
        </w:tabs>
        <w:spacing w:after="0" w:line="240" w:lineRule="auto"/>
        <w:rPr>
          <w:rFonts w:ascii="Arial" w:eastAsia="Times New Roman" w:hAnsi="Arial" w:cs="Arial"/>
          <w:lang w:val="en" w:eastAsia="en-AU"/>
        </w:rPr>
      </w:pPr>
      <w:r w:rsidRPr="005762BD">
        <w:rPr>
          <w:rFonts w:ascii="Arial" w:eastAsia="Times New Roman" w:hAnsi="Arial" w:cs="Arial"/>
          <w:lang w:val="en" w:eastAsia="en-AU"/>
        </w:rPr>
        <w:t xml:space="preserve">        </w:t>
      </w:r>
      <w:r w:rsidRPr="005762BD">
        <w:rPr>
          <w:rFonts w:ascii="Arial" w:eastAsia="Times New Roman" w:hAnsi="Arial" w:cs="Arial"/>
          <w:b/>
          <w:lang w:val="en" w:eastAsia="en-AU"/>
        </w:rPr>
        <w:t>External Liaison:</w:t>
      </w:r>
      <w:r w:rsidRPr="005762BD">
        <w:rPr>
          <w:rFonts w:ascii="Arial" w:eastAsia="Times New Roman" w:hAnsi="Arial" w:cs="Arial"/>
          <w:lang w:val="en" w:eastAsia="en-AU"/>
        </w:rPr>
        <w:tab/>
      </w:r>
      <w:r w:rsidR="005762BD">
        <w:rPr>
          <w:rFonts w:ascii="Arial" w:eastAsia="Times New Roman" w:hAnsi="Arial" w:cs="Arial"/>
          <w:lang w:val="en" w:eastAsia="en-AU"/>
        </w:rPr>
        <w:tab/>
      </w:r>
      <w:r w:rsidR="00AE4955">
        <w:rPr>
          <w:rFonts w:ascii="Arial" w:eastAsia="Times New Roman" w:hAnsi="Arial" w:cs="Arial"/>
          <w:lang w:val="en" w:eastAsia="en-AU"/>
        </w:rPr>
        <w:t>Territory and Commonwealth Government representatives</w:t>
      </w:r>
    </w:p>
    <w:p w:rsidR="0040595B" w:rsidRPr="005762BD" w:rsidRDefault="0040595B" w:rsidP="0040595B">
      <w:pPr>
        <w:tabs>
          <w:tab w:val="left" w:pos="567"/>
          <w:tab w:val="left" w:pos="2410"/>
        </w:tabs>
        <w:spacing w:after="0" w:line="240" w:lineRule="auto"/>
        <w:rPr>
          <w:rFonts w:ascii="Arial" w:eastAsia="Times New Roman" w:hAnsi="Arial" w:cs="Arial"/>
          <w:lang w:val="en" w:eastAsia="en-AU"/>
        </w:rPr>
      </w:pPr>
      <w:r w:rsidRPr="005762BD">
        <w:rPr>
          <w:rFonts w:ascii="Arial" w:eastAsia="Times New Roman" w:hAnsi="Arial" w:cs="Arial"/>
          <w:lang w:val="en" w:eastAsia="en-AU"/>
        </w:rPr>
        <w:tab/>
      </w:r>
      <w:r w:rsidRPr="005762BD">
        <w:rPr>
          <w:rFonts w:ascii="Arial" w:eastAsia="Times New Roman" w:hAnsi="Arial" w:cs="Arial"/>
          <w:lang w:val="en" w:eastAsia="en-AU"/>
        </w:rPr>
        <w:tab/>
      </w:r>
      <w:r w:rsidR="005762BD">
        <w:rPr>
          <w:rFonts w:ascii="Arial" w:eastAsia="Times New Roman" w:hAnsi="Arial" w:cs="Arial"/>
          <w:lang w:val="en" w:eastAsia="en-AU"/>
        </w:rPr>
        <w:tab/>
      </w:r>
      <w:r w:rsidR="00AE4955">
        <w:rPr>
          <w:rFonts w:ascii="Arial" w:eastAsia="Times New Roman" w:hAnsi="Arial" w:cs="Arial"/>
          <w:lang w:val="en" w:eastAsia="en-AU"/>
        </w:rPr>
        <w:t>N</w:t>
      </w:r>
      <w:r w:rsidRPr="005762BD">
        <w:rPr>
          <w:rFonts w:ascii="Arial" w:eastAsia="Times New Roman" w:hAnsi="Arial" w:cs="Arial"/>
          <w:lang w:val="en" w:eastAsia="en-AU"/>
        </w:rPr>
        <w:t>on-government representatives</w:t>
      </w:r>
    </w:p>
    <w:p w:rsidR="0040595B" w:rsidRPr="005762BD" w:rsidRDefault="0040595B" w:rsidP="0040595B">
      <w:pPr>
        <w:tabs>
          <w:tab w:val="left" w:pos="567"/>
          <w:tab w:val="left" w:pos="2410"/>
        </w:tabs>
        <w:spacing w:after="0" w:line="240" w:lineRule="auto"/>
        <w:rPr>
          <w:rFonts w:ascii="Arial" w:eastAsia="Times New Roman" w:hAnsi="Arial" w:cs="Arial"/>
          <w:lang w:val="en" w:eastAsia="en-AU"/>
        </w:rPr>
      </w:pPr>
      <w:r w:rsidRPr="005762BD">
        <w:rPr>
          <w:rFonts w:ascii="Arial" w:eastAsia="Times New Roman" w:hAnsi="Arial" w:cs="Arial"/>
          <w:lang w:val="en" w:eastAsia="en-AU"/>
        </w:rPr>
        <w:tab/>
      </w:r>
      <w:r w:rsidRPr="005762BD">
        <w:rPr>
          <w:rFonts w:ascii="Arial" w:eastAsia="Times New Roman" w:hAnsi="Arial" w:cs="Arial"/>
          <w:lang w:val="en" w:eastAsia="en-AU"/>
        </w:rPr>
        <w:tab/>
      </w:r>
      <w:r w:rsidR="005762BD">
        <w:rPr>
          <w:rFonts w:ascii="Arial" w:eastAsia="Times New Roman" w:hAnsi="Arial" w:cs="Arial"/>
          <w:lang w:val="en" w:eastAsia="en-AU"/>
        </w:rPr>
        <w:tab/>
      </w:r>
      <w:r w:rsidRPr="005762BD">
        <w:rPr>
          <w:rFonts w:ascii="Arial" w:eastAsia="Times New Roman" w:hAnsi="Arial" w:cs="Arial"/>
          <w:lang w:val="en" w:eastAsia="en-AU"/>
        </w:rPr>
        <w:t>Other external stakeholders</w:t>
      </w:r>
    </w:p>
    <w:p w:rsidR="0040595B" w:rsidRPr="0040595B" w:rsidRDefault="0040595B" w:rsidP="0040595B">
      <w:pPr>
        <w:spacing w:after="0" w:line="240" w:lineRule="auto"/>
        <w:rPr>
          <w:rFonts w:ascii="Arial" w:eastAsia="Times New Roman" w:hAnsi="Arial" w:cs="Arial"/>
          <w:b/>
          <w:bCs/>
          <w:sz w:val="20"/>
          <w:szCs w:val="24"/>
        </w:rPr>
      </w:pPr>
    </w:p>
    <w:p w:rsidR="0040595B" w:rsidRPr="0040595B" w:rsidRDefault="0040595B" w:rsidP="0040595B">
      <w:pPr>
        <w:numPr>
          <w:ilvl w:val="0"/>
          <w:numId w:val="8"/>
        </w:numPr>
        <w:pBdr>
          <w:top w:val="single" w:sz="4" w:space="1" w:color="auto"/>
          <w:left w:val="single" w:sz="4" w:space="4" w:color="auto"/>
          <w:bottom w:val="single" w:sz="4" w:space="1" w:color="auto"/>
          <w:right w:val="single" w:sz="4" w:space="4" w:color="auto"/>
        </w:pBdr>
        <w:shd w:val="clear" w:color="auto" w:fill="ACDB95"/>
        <w:spacing w:after="0" w:line="240" w:lineRule="auto"/>
        <w:ind w:left="426"/>
        <w:rPr>
          <w:rFonts w:ascii="Arial" w:eastAsia="Times New Roman" w:hAnsi="Arial" w:cs="Arial"/>
          <w:b/>
          <w:bCs/>
        </w:rPr>
      </w:pPr>
      <w:r w:rsidRPr="0040595B">
        <w:rPr>
          <w:rFonts w:ascii="Arial" w:eastAsia="Times New Roman" w:hAnsi="Arial" w:cs="Arial"/>
          <w:b/>
          <w:bCs/>
        </w:rPr>
        <w:t>Organisational Context</w:t>
      </w:r>
    </w:p>
    <w:p w:rsidR="0040595B" w:rsidRPr="0040595B" w:rsidRDefault="0040595B" w:rsidP="0040595B">
      <w:pPr>
        <w:spacing w:after="0" w:line="240" w:lineRule="auto"/>
        <w:rPr>
          <w:rFonts w:ascii="Calibri" w:eastAsia="Times New Roman" w:hAnsi="Calibri" w:cs="Arial"/>
          <w:lang w:val="en-US"/>
        </w:rPr>
      </w:pPr>
    </w:p>
    <w:p w:rsidR="0040595B" w:rsidRPr="00AE4955" w:rsidRDefault="0040595B" w:rsidP="00AE4955">
      <w:pPr>
        <w:spacing w:after="0" w:line="240" w:lineRule="auto"/>
        <w:jc w:val="both"/>
        <w:rPr>
          <w:rFonts w:ascii="Arial" w:eastAsia="Times New Roman" w:hAnsi="Arial" w:cs="Arial"/>
          <w:lang w:val="en-US"/>
        </w:rPr>
      </w:pPr>
      <w:r w:rsidRPr="00AE4955">
        <w:rPr>
          <w:rFonts w:ascii="Arial" w:eastAsia="Times New Roman" w:hAnsi="Arial" w:cs="Arial"/>
          <w:lang w:val="en-US"/>
        </w:rPr>
        <w:t>The position is based in Council’s head office at Tennant Creek wi</w:t>
      </w:r>
      <w:r w:rsidR="00AE4955">
        <w:rPr>
          <w:rFonts w:ascii="Arial" w:eastAsia="Times New Roman" w:hAnsi="Arial" w:cs="Arial"/>
          <w:lang w:val="en-US"/>
        </w:rPr>
        <w:t xml:space="preserve">th frequent visits to Council’s remote communities throughout the Barkly Region. </w:t>
      </w:r>
      <w:r w:rsidR="00AE4955">
        <w:rPr>
          <w:rFonts w:ascii="Arial" w:hAnsi="Arial" w:cs="Arial"/>
        </w:rPr>
        <w:t>The Manager</w:t>
      </w:r>
      <w:r w:rsidR="00AE4955" w:rsidRPr="00AE4955">
        <w:rPr>
          <w:rFonts w:ascii="Arial" w:hAnsi="Arial" w:cs="Arial"/>
        </w:rPr>
        <w:t xml:space="preserve"> is accountable to the Director of Community Development for the effective and efficient management of Council’s Youth, Sport &amp; Recreation programs, Tennant Creek Sw</w:t>
      </w:r>
      <w:r w:rsidR="00AE4955">
        <w:rPr>
          <w:rFonts w:ascii="Arial" w:hAnsi="Arial" w:cs="Arial"/>
        </w:rPr>
        <w:t xml:space="preserve">imming Pool, </w:t>
      </w:r>
      <w:proofErr w:type="spellStart"/>
      <w:r w:rsidR="00AE4955">
        <w:rPr>
          <w:rFonts w:ascii="Arial" w:hAnsi="Arial" w:cs="Arial"/>
        </w:rPr>
        <w:t>Youthlinks</w:t>
      </w:r>
      <w:proofErr w:type="spellEnd"/>
      <w:r w:rsidR="00AE4955">
        <w:rPr>
          <w:rFonts w:ascii="Arial" w:hAnsi="Arial" w:cs="Arial"/>
        </w:rPr>
        <w:t xml:space="preserve"> program</w:t>
      </w:r>
      <w:r w:rsidR="00AE4955" w:rsidRPr="00AE4955">
        <w:rPr>
          <w:rFonts w:ascii="Arial" w:hAnsi="Arial" w:cs="Arial"/>
        </w:rPr>
        <w:t xml:space="preserve">, Safe Houses and Library Services. The position is also accountable for the reporting requirements associated with these programs. </w:t>
      </w:r>
    </w:p>
    <w:p w:rsidR="0040595B" w:rsidRPr="0040595B" w:rsidRDefault="0040595B" w:rsidP="0040595B">
      <w:pPr>
        <w:spacing w:after="0" w:line="240" w:lineRule="auto"/>
        <w:rPr>
          <w:rFonts w:ascii="Calibri" w:eastAsia="Times New Roman" w:hAnsi="Calibri" w:cs="Arial"/>
          <w:b/>
          <w:bCs/>
        </w:rPr>
      </w:pPr>
    </w:p>
    <w:p w:rsidR="0040595B" w:rsidRPr="0040595B" w:rsidRDefault="0040595B" w:rsidP="0040595B">
      <w:pPr>
        <w:numPr>
          <w:ilvl w:val="0"/>
          <w:numId w:val="8"/>
        </w:numPr>
        <w:pBdr>
          <w:top w:val="single" w:sz="4" w:space="1" w:color="auto"/>
          <w:left w:val="single" w:sz="4" w:space="4" w:color="auto"/>
          <w:bottom w:val="single" w:sz="4" w:space="1" w:color="auto"/>
          <w:right w:val="single" w:sz="4" w:space="4" w:color="auto"/>
        </w:pBdr>
        <w:shd w:val="clear" w:color="auto" w:fill="ACDB95"/>
        <w:spacing w:after="0" w:line="240" w:lineRule="auto"/>
        <w:ind w:left="426"/>
        <w:rPr>
          <w:rFonts w:ascii="Arial" w:eastAsia="Times New Roman" w:hAnsi="Arial" w:cs="Arial"/>
          <w:b/>
          <w:bCs/>
        </w:rPr>
      </w:pPr>
      <w:r w:rsidRPr="0040595B">
        <w:rPr>
          <w:rFonts w:ascii="Arial" w:eastAsia="Times New Roman" w:hAnsi="Arial" w:cs="Arial"/>
          <w:b/>
          <w:bCs/>
        </w:rPr>
        <w:lastRenderedPageBreak/>
        <w:t>Knowledge and Skills</w:t>
      </w:r>
    </w:p>
    <w:p w:rsidR="0040595B" w:rsidRPr="0040595B" w:rsidRDefault="0040595B" w:rsidP="0040595B">
      <w:pPr>
        <w:spacing w:after="0" w:line="240" w:lineRule="auto"/>
        <w:rPr>
          <w:rFonts w:ascii="Calibri" w:eastAsia="Times New Roman" w:hAnsi="Calibri" w:cs="Arial"/>
          <w:b/>
          <w:bCs/>
        </w:rPr>
      </w:pPr>
    </w:p>
    <w:p w:rsidR="00AE4955" w:rsidRPr="00AE4955" w:rsidRDefault="00AE4955" w:rsidP="00AE4955">
      <w:pPr>
        <w:jc w:val="both"/>
        <w:rPr>
          <w:rFonts w:ascii="Arial" w:hAnsi="Arial" w:cs="Arial"/>
          <w:b/>
        </w:rPr>
      </w:pPr>
      <w:r w:rsidRPr="00AE4955">
        <w:rPr>
          <w:rFonts w:ascii="Arial" w:hAnsi="Arial" w:cs="Arial"/>
          <w:b/>
        </w:rPr>
        <w:t>Organisational:</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Possess a high degree of drive, initiative and enthusiasm</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High level of sensitivity, diplomacy and confidentiality</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Highly developed written and verbal communication skills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Highly developed computer skills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Proven ability to successfully interact with people at all levels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use sound judgement, discretion and negotiation skills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Excellent time management and organisational skills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Demonstrated excellence in customer service</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plan and coordinate activities to provide efficient services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The ability to cope with high volumes of work, to set and meet deadlines and determine priorities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Knowledge and understanding of Aboriginal Culture</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 xml:space="preserve">Highly developed computer skills including knowledge of Windows and </w:t>
      </w:r>
      <w:r w:rsidR="00BD0356">
        <w:rPr>
          <w:rFonts w:ascii="Arial" w:hAnsi="Arial" w:cs="Arial"/>
        </w:rPr>
        <w:t>excel</w:t>
      </w:r>
      <w:bookmarkStart w:id="0" w:name="_GoBack"/>
      <w:bookmarkEnd w:id="0"/>
      <w:r w:rsidRPr="00AE4955">
        <w:rPr>
          <w:rFonts w:ascii="Arial" w:hAnsi="Arial" w:cs="Arial"/>
        </w:rPr>
        <w:t xml:space="preserve"> environments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manage one’s own time in order to meet specific timeframes and allocated tasks within the role</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work within a team environment whilst also producing results working independently</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manage multiple tasks effectively with a high degree of flexibility within a changing work environment</w:t>
      </w:r>
    </w:p>
    <w:p w:rsidR="00AE4955" w:rsidRPr="00AE4955" w:rsidRDefault="00AE4955" w:rsidP="00AE4955">
      <w:pPr>
        <w:ind w:left="720"/>
        <w:jc w:val="both"/>
        <w:rPr>
          <w:rFonts w:ascii="Arial" w:hAnsi="Arial" w:cs="Arial"/>
          <w:b/>
        </w:rPr>
      </w:pPr>
    </w:p>
    <w:p w:rsidR="00AE4955" w:rsidRPr="00AE4955" w:rsidRDefault="00AE4955" w:rsidP="00AE4955">
      <w:pPr>
        <w:jc w:val="both"/>
        <w:rPr>
          <w:rFonts w:ascii="Arial" w:hAnsi="Arial" w:cs="Arial"/>
          <w:b/>
        </w:rPr>
      </w:pPr>
      <w:r w:rsidRPr="00AE4955">
        <w:rPr>
          <w:rFonts w:ascii="Arial" w:hAnsi="Arial" w:cs="Arial"/>
          <w:b/>
        </w:rPr>
        <w:t>Interpersonal:</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source cooperation and assistance from other staff, management and community members to achieve position objectives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Demonstrated ability to work within tight timeframes and regularly monitor deliverables</w:t>
      </w:r>
    </w:p>
    <w:p w:rsidR="00AE4955" w:rsidRPr="00AE4955" w:rsidRDefault="00AE4955" w:rsidP="00AE4955">
      <w:pPr>
        <w:pStyle w:val="ListParagraph"/>
        <w:widowControl w:val="0"/>
        <w:numPr>
          <w:ilvl w:val="0"/>
          <w:numId w:val="38"/>
        </w:numPr>
        <w:tabs>
          <w:tab w:val="left" w:pos="560"/>
        </w:tabs>
        <w:overflowPunct w:val="0"/>
        <w:autoSpaceDE w:val="0"/>
        <w:autoSpaceDN w:val="0"/>
        <w:adjustRightInd w:val="0"/>
        <w:spacing w:after="0" w:line="276" w:lineRule="auto"/>
        <w:ind w:right="-20"/>
        <w:jc w:val="both"/>
        <w:textAlignment w:val="baseline"/>
        <w:rPr>
          <w:rFonts w:ascii="Arial" w:eastAsia="Arial" w:hAnsi="Arial" w:cs="Arial"/>
          <w:b/>
        </w:rPr>
      </w:pPr>
      <w:r w:rsidRPr="00AE4955">
        <w:rPr>
          <w:rFonts w:ascii="Arial" w:eastAsia="Arial" w:hAnsi="Arial" w:cs="Arial"/>
          <w:color w:val="0F0F0F"/>
        </w:rPr>
        <w:t xml:space="preserve">   A</w:t>
      </w:r>
      <w:r w:rsidRPr="00AE4955">
        <w:rPr>
          <w:rFonts w:ascii="Arial" w:eastAsia="Arial" w:hAnsi="Arial" w:cs="Arial"/>
          <w:color w:val="0F0F0F"/>
          <w:spacing w:val="-6"/>
        </w:rPr>
        <w:t xml:space="preserve"> </w:t>
      </w:r>
      <w:r w:rsidRPr="00AE4955">
        <w:rPr>
          <w:rFonts w:ascii="Arial" w:eastAsia="Arial" w:hAnsi="Arial" w:cs="Arial"/>
          <w:color w:val="0F0F0F"/>
        </w:rPr>
        <w:t>committed</w:t>
      </w:r>
      <w:r w:rsidRPr="00AE4955">
        <w:rPr>
          <w:rFonts w:ascii="Arial" w:eastAsia="Arial" w:hAnsi="Arial" w:cs="Arial"/>
          <w:color w:val="0F0F0F"/>
          <w:spacing w:val="-2"/>
        </w:rPr>
        <w:t xml:space="preserve"> </w:t>
      </w:r>
      <w:r w:rsidRPr="00AE4955">
        <w:rPr>
          <w:rFonts w:ascii="Arial" w:eastAsia="Arial" w:hAnsi="Arial" w:cs="Arial"/>
          <w:color w:val="0F0F0F"/>
        </w:rPr>
        <w:t>team</w:t>
      </w:r>
      <w:r w:rsidRPr="00AE4955">
        <w:rPr>
          <w:rFonts w:ascii="Arial" w:eastAsia="Arial" w:hAnsi="Arial" w:cs="Arial"/>
          <w:color w:val="0F0F0F"/>
          <w:spacing w:val="-3"/>
        </w:rPr>
        <w:t xml:space="preserve"> </w:t>
      </w:r>
      <w:r w:rsidRPr="00AE4955">
        <w:rPr>
          <w:rFonts w:ascii="Arial" w:eastAsia="Arial" w:hAnsi="Arial" w:cs="Arial"/>
          <w:color w:val="0F0F0F"/>
        </w:rPr>
        <w:t>player,</w:t>
      </w:r>
      <w:r w:rsidRPr="00AE4955">
        <w:rPr>
          <w:rFonts w:ascii="Arial" w:eastAsia="Arial" w:hAnsi="Arial" w:cs="Arial"/>
          <w:color w:val="0F0F0F"/>
          <w:spacing w:val="2"/>
        </w:rPr>
        <w:t xml:space="preserve"> </w:t>
      </w:r>
      <w:r w:rsidRPr="00AE4955">
        <w:rPr>
          <w:rFonts w:ascii="Arial" w:eastAsia="Arial" w:hAnsi="Arial" w:cs="Arial"/>
          <w:color w:val="0F0F0F"/>
        </w:rPr>
        <w:t>creative</w:t>
      </w:r>
      <w:r w:rsidRPr="00AE4955">
        <w:rPr>
          <w:rFonts w:ascii="Arial" w:eastAsia="Arial" w:hAnsi="Arial" w:cs="Arial"/>
          <w:color w:val="0F0F0F"/>
          <w:spacing w:val="8"/>
        </w:rPr>
        <w:t xml:space="preserve"> </w:t>
      </w:r>
      <w:r w:rsidRPr="00AE4955">
        <w:rPr>
          <w:rFonts w:ascii="Arial" w:eastAsia="Arial" w:hAnsi="Arial" w:cs="Arial"/>
          <w:color w:val="0F0F0F"/>
        </w:rPr>
        <w:t>thinker</w:t>
      </w:r>
      <w:r w:rsidRPr="00AE4955">
        <w:rPr>
          <w:rFonts w:ascii="Arial" w:eastAsia="Arial" w:hAnsi="Arial" w:cs="Arial"/>
          <w:color w:val="0F0F0F"/>
          <w:spacing w:val="-2"/>
        </w:rPr>
        <w:t xml:space="preserve"> </w:t>
      </w:r>
      <w:r w:rsidRPr="00AE4955">
        <w:rPr>
          <w:rFonts w:ascii="Arial" w:eastAsia="Arial" w:hAnsi="Arial" w:cs="Arial"/>
          <w:color w:val="0F0F0F"/>
        </w:rPr>
        <w:t>and</w:t>
      </w:r>
      <w:r w:rsidRPr="00AE4955">
        <w:rPr>
          <w:rFonts w:ascii="Arial" w:eastAsia="Arial" w:hAnsi="Arial" w:cs="Arial"/>
          <w:color w:val="0F0F0F"/>
          <w:spacing w:val="5"/>
        </w:rPr>
        <w:t xml:space="preserve"> </w:t>
      </w:r>
      <w:r w:rsidRPr="00AE4955">
        <w:rPr>
          <w:rFonts w:ascii="Arial" w:eastAsia="Arial" w:hAnsi="Arial" w:cs="Arial"/>
          <w:color w:val="0F0F0F"/>
        </w:rPr>
        <w:t>innovator</w:t>
      </w:r>
      <w:r w:rsidRPr="00AE4955">
        <w:rPr>
          <w:rFonts w:ascii="Arial" w:eastAsia="Arial" w:hAnsi="Arial" w:cs="Arial"/>
          <w:color w:val="0F0F0F"/>
          <w:spacing w:val="2"/>
        </w:rPr>
        <w:t xml:space="preserve"> </w:t>
      </w:r>
      <w:r w:rsidRPr="00AE4955">
        <w:rPr>
          <w:rFonts w:ascii="Arial" w:eastAsia="Arial" w:hAnsi="Arial" w:cs="Arial"/>
          <w:color w:val="0F0F0F"/>
        </w:rPr>
        <w:t>is</w:t>
      </w:r>
      <w:r w:rsidRPr="00AE4955">
        <w:rPr>
          <w:rFonts w:ascii="Arial" w:eastAsia="Arial" w:hAnsi="Arial" w:cs="Arial"/>
          <w:color w:val="0F0F0F"/>
          <w:spacing w:val="-2"/>
        </w:rPr>
        <w:t xml:space="preserve"> </w:t>
      </w:r>
      <w:r w:rsidRPr="00AE4955">
        <w:rPr>
          <w:rFonts w:ascii="Arial" w:eastAsia="Arial" w:hAnsi="Arial" w:cs="Arial"/>
          <w:color w:val="0F0F0F"/>
        </w:rPr>
        <w:t>essential</w:t>
      </w:r>
    </w:p>
    <w:p w:rsidR="00AE4955" w:rsidRPr="00AE4955" w:rsidRDefault="00AE4955" w:rsidP="00AE4955">
      <w:pPr>
        <w:pStyle w:val="ListParagraph"/>
        <w:widowControl w:val="0"/>
        <w:tabs>
          <w:tab w:val="left" w:pos="560"/>
        </w:tabs>
        <w:overflowPunct w:val="0"/>
        <w:autoSpaceDE w:val="0"/>
        <w:autoSpaceDN w:val="0"/>
        <w:adjustRightInd w:val="0"/>
        <w:spacing w:line="276" w:lineRule="auto"/>
        <w:ind w:right="-20"/>
        <w:jc w:val="both"/>
        <w:textAlignment w:val="baseline"/>
        <w:rPr>
          <w:rFonts w:ascii="Arial" w:eastAsia="Arial" w:hAnsi="Arial" w:cs="Arial"/>
          <w:b/>
        </w:rPr>
      </w:pPr>
    </w:p>
    <w:p w:rsidR="00AE4955" w:rsidRPr="00AE4955" w:rsidRDefault="00AE4955" w:rsidP="00AE4955">
      <w:pPr>
        <w:jc w:val="both"/>
        <w:rPr>
          <w:rFonts w:ascii="Arial" w:hAnsi="Arial" w:cs="Arial"/>
          <w:b/>
        </w:rPr>
      </w:pPr>
      <w:r w:rsidRPr="00AE4955">
        <w:rPr>
          <w:rFonts w:ascii="Arial" w:hAnsi="Arial" w:cs="Arial"/>
          <w:b/>
        </w:rPr>
        <w:t>Change Management:</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recognise issues and use initiative to identify and discuss proposed solutions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Ability to promptly respond to changed circumstances and make sound decisions to ensure the ongoing efficient and effective delivery of key deliverables within the role in the best interests of the Barkly Regional Council</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Ensure compliance with and adherence to all legislative requirements and best  business practices at all times</w:t>
      </w:r>
    </w:p>
    <w:p w:rsidR="00AE4955" w:rsidRPr="00AE4955" w:rsidRDefault="00AE4955" w:rsidP="00AE4955">
      <w:pPr>
        <w:ind w:left="720"/>
        <w:jc w:val="both"/>
        <w:rPr>
          <w:rFonts w:ascii="Arial" w:hAnsi="Arial" w:cs="Arial"/>
          <w:b/>
        </w:rPr>
      </w:pPr>
    </w:p>
    <w:p w:rsidR="00AE4955" w:rsidRPr="00AE4955" w:rsidRDefault="00AE4955" w:rsidP="00AE4955">
      <w:pPr>
        <w:jc w:val="both"/>
        <w:rPr>
          <w:rFonts w:ascii="Arial" w:hAnsi="Arial" w:cs="Arial"/>
          <w:b/>
        </w:rPr>
      </w:pPr>
      <w:r w:rsidRPr="00AE4955">
        <w:rPr>
          <w:rFonts w:ascii="Arial" w:hAnsi="Arial" w:cs="Arial"/>
          <w:b/>
        </w:rPr>
        <w:t>Commitment, Attitude and Application to Duties: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Provide courteous and prompt attention to requests for information</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 xml:space="preserve">Demonstration of a positive and proactive attitude with strong initiative </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 xml:space="preserve">Promote Barkly Regional Council in a positive manner at all times </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Promote and encourage continuous quality improvement strategies for the delivery of accurate and timely documentation</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Proven ability to work under pressure and deliver accurate documentation for sign-off within agreed timeframes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Take reasonable care to ensure one’s own safety at work and that of other staff within the workplace</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Observe all safe working practices</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Report all accidents, incidents and any hazardous situation within your work environment to your Manager</w:t>
      </w:r>
    </w:p>
    <w:p w:rsidR="00AE4955" w:rsidRPr="00AE4955" w:rsidRDefault="00AE4955" w:rsidP="00AE4955">
      <w:pPr>
        <w:numPr>
          <w:ilvl w:val="0"/>
          <w:numId w:val="38"/>
        </w:numPr>
        <w:spacing w:after="0" w:line="240" w:lineRule="auto"/>
        <w:jc w:val="both"/>
        <w:rPr>
          <w:rFonts w:ascii="Arial" w:hAnsi="Arial" w:cs="Arial"/>
          <w:b/>
        </w:rPr>
      </w:pPr>
      <w:r w:rsidRPr="00AE4955">
        <w:rPr>
          <w:rFonts w:ascii="Arial" w:hAnsi="Arial" w:cs="Arial"/>
        </w:rPr>
        <w:t>Any other reasonable duties as directed by the Director of Community Development.</w:t>
      </w:r>
    </w:p>
    <w:p w:rsidR="00AE4955" w:rsidRPr="00C0589C" w:rsidRDefault="00AE4955" w:rsidP="00AE4955">
      <w:pPr>
        <w:rPr>
          <w:b/>
        </w:rPr>
      </w:pPr>
      <w:r>
        <w:br w:type="page"/>
      </w:r>
    </w:p>
    <w:p w:rsidR="0040595B" w:rsidRPr="0040595B" w:rsidRDefault="0040595B" w:rsidP="0040595B">
      <w:pPr>
        <w:spacing w:after="0" w:line="240" w:lineRule="auto"/>
        <w:ind w:left="720"/>
        <w:rPr>
          <w:rFonts w:ascii="Calibri" w:eastAsia="Times New Roman" w:hAnsi="Calibri" w:cs="Arial"/>
          <w:b/>
          <w:bCs/>
        </w:rPr>
      </w:pPr>
    </w:p>
    <w:p w:rsidR="0040595B" w:rsidRPr="0040595B" w:rsidRDefault="0040595B" w:rsidP="0040595B">
      <w:pPr>
        <w:numPr>
          <w:ilvl w:val="0"/>
          <w:numId w:val="8"/>
        </w:numPr>
        <w:pBdr>
          <w:top w:val="single" w:sz="4" w:space="1" w:color="auto"/>
          <w:left w:val="single" w:sz="4" w:space="4" w:color="auto"/>
          <w:bottom w:val="single" w:sz="4" w:space="1" w:color="auto"/>
          <w:right w:val="single" w:sz="4" w:space="4" w:color="auto"/>
        </w:pBdr>
        <w:shd w:val="clear" w:color="auto" w:fill="ACDB95"/>
        <w:spacing w:after="0" w:line="240" w:lineRule="auto"/>
        <w:ind w:left="426"/>
        <w:rPr>
          <w:rFonts w:ascii="Arial" w:eastAsia="Times New Roman" w:hAnsi="Arial" w:cs="Arial"/>
          <w:b/>
          <w:bCs/>
        </w:rPr>
      </w:pPr>
      <w:r w:rsidRPr="0040595B">
        <w:rPr>
          <w:rFonts w:ascii="Arial" w:eastAsia="Times New Roman" w:hAnsi="Arial" w:cs="Arial"/>
          <w:b/>
          <w:bCs/>
        </w:rPr>
        <w:t>Essential Criteria – Qualifications, Skills and Experience</w:t>
      </w:r>
    </w:p>
    <w:p w:rsidR="0040595B" w:rsidRPr="00AE4955" w:rsidRDefault="0040595B" w:rsidP="00AE4955">
      <w:pPr>
        <w:spacing w:after="0" w:line="240" w:lineRule="auto"/>
        <w:jc w:val="both"/>
        <w:rPr>
          <w:rFonts w:ascii="Arial" w:eastAsia="Times New Roman" w:hAnsi="Arial" w:cs="Arial"/>
          <w:bCs/>
        </w:rPr>
      </w:pPr>
    </w:p>
    <w:p w:rsidR="00AE4955" w:rsidRPr="00AE4955" w:rsidRDefault="00AE4955" w:rsidP="00AE4955">
      <w:pPr>
        <w:numPr>
          <w:ilvl w:val="0"/>
          <w:numId w:val="39"/>
        </w:numPr>
        <w:spacing w:after="0" w:line="276" w:lineRule="auto"/>
        <w:jc w:val="both"/>
        <w:rPr>
          <w:rFonts w:ascii="Arial" w:hAnsi="Arial" w:cs="Arial"/>
          <w:sz w:val="18"/>
          <w:szCs w:val="18"/>
        </w:rPr>
      </w:pPr>
      <w:r w:rsidRPr="00AE4955">
        <w:rPr>
          <w:rFonts w:ascii="Arial" w:hAnsi="Arial" w:cs="Arial"/>
        </w:rPr>
        <w:t>Highly developed organisational and communication skills including the ability to work independently and manage time effectively.</w:t>
      </w:r>
    </w:p>
    <w:p w:rsidR="00AE4955" w:rsidRPr="00AE4955" w:rsidRDefault="00AE4955" w:rsidP="00AE4955">
      <w:pPr>
        <w:spacing w:after="0" w:line="276" w:lineRule="auto"/>
        <w:ind w:left="720"/>
        <w:jc w:val="both"/>
        <w:rPr>
          <w:rFonts w:ascii="Arial" w:hAnsi="Arial" w:cs="Arial"/>
          <w:sz w:val="18"/>
          <w:szCs w:val="18"/>
        </w:rPr>
      </w:pPr>
    </w:p>
    <w:p w:rsidR="00AE4955" w:rsidRPr="00AE4955" w:rsidRDefault="00AE4955" w:rsidP="00AE4955">
      <w:pPr>
        <w:numPr>
          <w:ilvl w:val="0"/>
          <w:numId w:val="39"/>
        </w:numPr>
        <w:spacing w:after="0" w:line="276" w:lineRule="auto"/>
        <w:jc w:val="both"/>
        <w:rPr>
          <w:rFonts w:ascii="Arial" w:hAnsi="Arial" w:cs="Arial"/>
          <w:sz w:val="18"/>
          <w:szCs w:val="18"/>
        </w:rPr>
      </w:pPr>
      <w:r w:rsidRPr="00AE4955">
        <w:rPr>
          <w:rFonts w:ascii="Arial" w:hAnsi="Arial" w:cs="Arial"/>
        </w:rPr>
        <w:t xml:space="preserve">Demonstrated ability to work effectively in a multi-disciplinary team setting, including demonstrated skills in negotiation, conflict resolution, teamwork and leadership. </w:t>
      </w:r>
    </w:p>
    <w:p w:rsidR="00AE4955" w:rsidRPr="00AE4955" w:rsidRDefault="00AE4955" w:rsidP="00AE4955">
      <w:pPr>
        <w:spacing w:after="0" w:line="276" w:lineRule="auto"/>
        <w:ind w:left="720"/>
        <w:jc w:val="both"/>
        <w:rPr>
          <w:rFonts w:ascii="Arial" w:hAnsi="Arial" w:cs="Arial"/>
          <w:sz w:val="18"/>
          <w:szCs w:val="18"/>
        </w:rPr>
      </w:pPr>
    </w:p>
    <w:p w:rsidR="00AE4955" w:rsidRDefault="00AE4955" w:rsidP="00AE4955">
      <w:pPr>
        <w:numPr>
          <w:ilvl w:val="0"/>
          <w:numId w:val="39"/>
        </w:numPr>
        <w:spacing w:after="0" w:line="276" w:lineRule="auto"/>
        <w:jc w:val="both"/>
        <w:rPr>
          <w:rFonts w:ascii="Arial" w:hAnsi="Arial" w:cs="Arial"/>
        </w:rPr>
      </w:pPr>
      <w:r w:rsidRPr="00AE4955">
        <w:rPr>
          <w:rFonts w:ascii="Arial" w:hAnsi="Arial" w:cs="Arial"/>
        </w:rPr>
        <w:t>Demonstrated experience in senior management or in a similar role.</w:t>
      </w:r>
    </w:p>
    <w:p w:rsidR="00AE4955" w:rsidRPr="00AE4955" w:rsidRDefault="00AE4955" w:rsidP="00AE4955">
      <w:pPr>
        <w:spacing w:after="0" w:line="276" w:lineRule="auto"/>
        <w:ind w:left="720"/>
        <w:jc w:val="both"/>
        <w:rPr>
          <w:rFonts w:ascii="Arial" w:hAnsi="Arial" w:cs="Arial"/>
        </w:rPr>
      </w:pPr>
    </w:p>
    <w:p w:rsidR="00AE4955" w:rsidRPr="00AE4955" w:rsidRDefault="00AE4955" w:rsidP="00AE4955">
      <w:pPr>
        <w:pStyle w:val="ListParagraph"/>
        <w:widowControl w:val="0"/>
        <w:numPr>
          <w:ilvl w:val="0"/>
          <w:numId w:val="39"/>
        </w:numPr>
        <w:tabs>
          <w:tab w:val="left" w:pos="709"/>
        </w:tabs>
        <w:overflowPunct w:val="0"/>
        <w:autoSpaceDE w:val="0"/>
        <w:autoSpaceDN w:val="0"/>
        <w:adjustRightInd w:val="0"/>
        <w:spacing w:after="0" w:line="276" w:lineRule="auto"/>
        <w:ind w:right="-20"/>
        <w:jc w:val="both"/>
        <w:textAlignment w:val="baseline"/>
        <w:rPr>
          <w:rFonts w:ascii="Arial" w:eastAsia="Arial" w:hAnsi="Arial" w:cs="Arial"/>
        </w:rPr>
      </w:pPr>
      <w:r w:rsidRPr="00AE4955">
        <w:rPr>
          <w:rFonts w:ascii="Arial" w:eastAsia="Arial" w:hAnsi="Arial" w:cs="Arial"/>
          <w:color w:val="131313"/>
        </w:rPr>
        <w:t>Proven</w:t>
      </w:r>
      <w:r w:rsidRPr="00AE4955">
        <w:rPr>
          <w:rFonts w:ascii="Arial" w:eastAsia="Arial" w:hAnsi="Arial" w:cs="Arial"/>
          <w:color w:val="131313"/>
          <w:spacing w:val="32"/>
        </w:rPr>
        <w:t xml:space="preserve"> </w:t>
      </w:r>
      <w:r w:rsidRPr="00AE4955">
        <w:rPr>
          <w:rFonts w:ascii="Arial" w:eastAsia="Arial" w:hAnsi="Arial" w:cs="Arial"/>
          <w:color w:val="131313"/>
        </w:rPr>
        <w:t>leadership,</w:t>
      </w:r>
      <w:r w:rsidRPr="00AE4955">
        <w:rPr>
          <w:rFonts w:ascii="Arial" w:eastAsia="Arial" w:hAnsi="Arial" w:cs="Arial"/>
          <w:color w:val="131313"/>
          <w:spacing w:val="48"/>
        </w:rPr>
        <w:t xml:space="preserve"> </w:t>
      </w:r>
      <w:r w:rsidRPr="00AE4955">
        <w:rPr>
          <w:rFonts w:ascii="Arial" w:eastAsia="Arial" w:hAnsi="Arial" w:cs="Arial"/>
          <w:color w:val="131313"/>
        </w:rPr>
        <w:t>performance</w:t>
      </w:r>
      <w:r w:rsidRPr="00AE4955">
        <w:rPr>
          <w:rFonts w:ascii="Arial" w:eastAsia="Arial" w:hAnsi="Arial" w:cs="Arial"/>
          <w:color w:val="131313"/>
          <w:spacing w:val="51"/>
        </w:rPr>
        <w:t xml:space="preserve"> </w:t>
      </w:r>
      <w:r w:rsidRPr="00AE4955">
        <w:rPr>
          <w:rFonts w:ascii="Arial" w:eastAsia="Arial" w:hAnsi="Arial" w:cs="Arial"/>
          <w:color w:val="131313"/>
        </w:rPr>
        <w:t>management,</w:t>
      </w:r>
      <w:r w:rsidRPr="00AE4955">
        <w:rPr>
          <w:rFonts w:ascii="Arial" w:eastAsia="Arial" w:hAnsi="Arial" w:cs="Arial"/>
          <w:color w:val="131313"/>
          <w:spacing w:val="52"/>
        </w:rPr>
        <w:t xml:space="preserve"> </w:t>
      </w:r>
      <w:r w:rsidRPr="00AE4955">
        <w:rPr>
          <w:rFonts w:ascii="Arial" w:eastAsia="Arial" w:hAnsi="Arial" w:cs="Arial"/>
          <w:color w:val="131313"/>
        </w:rPr>
        <w:t>training</w:t>
      </w:r>
      <w:r w:rsidRPr="00AE4955">
        <w:rPr>
          <w:rFonts w:ascii="Arial" w:eastAsia="Arial" w:hAnsi="Arial" w:cs="Arial"/>
          <w:color w:val="131313"/>
          <w:spacing w:val="35"/>
        </w:rPr>
        <w:t xml:space="preserve"> </w:t>
      </w:r>
      <w:r w:rsidRPr="00AE4955">
        <w:rPr>
          <w:rFonts w:ascii="Arial" w:eastAsia="Arial" w:hAnsi="Arial" w:cs="Arial"/>
          <w:color w:val="131313"/>
        </w:rPr>
        <w:t>and</w:t>
      </w:r>
      <w:r w:rsidRPr="00AE4955">
        <w:rPr>
          <w:rFonts w:ascii="Arial" w:eastAsia="Arial" w:hAnsi="Arial" w:cs="Arial"/>
          <w:color w:val="131313"/>
          <w:spacing w:val="17"/>
        </w:rPr>
        <w:t xml:space="preserve"> </w:t>
      </w:r>
      <w:r w:rsidRPr="00AE4955">
        <w:rPr>
          <w:rFonts w:ascii="Arial" w:eastAsia="Arial" w:hAnsi="Arial" w:cs="Arial"/>
          <w:color w:val="131313"/>
        </w:rPr>
        <w:t>mentoring</w:t>
      </w:r>
      <w:r w:rsidRPr="00AE4955">
        <w:rPr>
          <w:rFonts w:ascii="Arial" w:eastAsia="Arial" w:hAnsi="Arial" w:cs="Arial"/>
          <w:color w:val="131313"/>
          <w:spacing w:val="47"/>
        </w:rPr>
        <w:t xml:space="preserve"> </w:t>
      </w:r>
      <w:r w:rsidRPr="00AE4955">
        <w:rPr>
          <w:rFonts w:ascii="Arial" w:eastAsia="Arial" w:hAnsi="Arial" w:cs="Arial"/>
          <w:color w:val="131313"/>
        </w:rPr>
        <w:t>skills</w:t>
      </w:r>
      <w:r w:rsidRPr="00AE4955">
        <w:rPr>
          <w:rFonts w:ascii="Arial" w:eastAsia="Arial" w:hAnsi="Arial" w:cs="Arial"/>
          <w:color w:val="131313"/>
          <w:spacing w:val="25"/>
        </w:rPr>
        <w:t xml:space="preserve"> </w:t>
      </w:r>
      <w:r w:rsidRPr="00AE4955">
        <w:rPr>
          <w:rFonts w:ascii="Arial" w:eastAsia="Arial" w:hAnsi="Arial" w:cs="Arial"/>
          <w:color w:val="131313"/>
        </w:rPr>
        <w:t>and</w:t>
      </w:r>
      <w:r w:rsidRPr="00AE4955">
        <w:rPr>
          <w:rFonts w:ascii="Arial" w:eastAsia="Arial" w:hAnsi="Arial" w:cs="Arial"/>
          <w:color w:val="131313"/>
          <w:spacing w:val="10"/>
        </w:rPr>
        <w:t xml:space="preserve"> </w:t>
      </w:r>
      <w:r w:rsidRPr="00AE4955">
        <w:rPr>
          <w:rFonts w:ascii="Arial" w:eastAsia="Arial" w:hAnsi="Arial" w:cs="Arial"/>
          <w:color w:val="131313"/>
          <w:w w:val="105"/>
        </w:rPr>
        <w:t>experience</w:t>
      </w:r>
      <w:r>
        <w:rPr>
          <w:rFonts w:ascii="Arial" w:eastAsia="Arial" w:hAnsi="Arial" w:cs="Arial"/>
          <w:color w:val="131313"/>
          <w:w w:val="105"/>
        </w:rPr>
        <w:t>.</w:t>
      </w:r>
    </w:p>
    <w:p w:rsidR="00AE4955" w:rsidRPr="00AE4955" w:rsidRDefault="00AE4955" w:rsidP="00AE4955">
      <w:pPr>
        <w:pStyle w:val="ListParagraph"/>
        <w:widowControl w:val="0"/>
        <w:tabs>
          <w:tab w:val="left" w:pos="709"/>
        </w:tabs>
        <w:overflowPunct w:val="0"/>
        <w:autoSpaceDE w:val="0"/>
        <w:autoSpaceDN w:val="0"/>
        <w:adjustRightInd w:val="0"/>
        <w:spacing w:after="0" w:line="276" w:lineRule="auto"/>
        <w:ind w:right="-20"/>
        <w:jc w:val="both"/>
        <w:textAlignment w:val="baseline"/>
        <w:rPr>
          <w:rFonts w:ascii="Arial" w:eastAsia="Arial" w:hAnsi="Arial" w:cs="Arial"/>
        </w:rPr>
      </w:pPr>
    </w:p>
    <w:p w:rsidR="00AE4955" w:rsidRPr="00AE4955" w:rsidRDefault="00AE4955" w:rsidP="00AE4955">
      <w:pPr>
        <w:pStyle w:val="ListParagraph"/>
        <w:widowControl w:val="0"/>
        <w:numPr>
          <w:ilvl w:val="0"/>
          <w:numId w:val="39"/>
        </w:numPr>
        <w:tabs>
          <w:tab w:val="left" w:pos="709"/>
        </w:tabs>
        <w:overflowPunct w:val="0"/>
        <w:autoSpaceDE w:val="0"/>
        <w:autoSpaceDN w:val="0"/>
        <w:adjustRightInd w:val="0"/>
        <w:spacing w:after="0" w:line="276" w:lineRule="auto"/>
        <w:ind w:right="-20"/>
        <w:jc w:val="both"/>
        <w:textAlignment w:val="baseline"/>
        <w:rPr>
          <w:rFonts w:ascii="Arial" w:eastAsia="Arial" w:hAnsi="Arial" w:cs="Arial"/>
        </w:rPr>
      </w:pPr>
      <w:r w:rsidRPr="00AE4955">
        <w:rPr>
          <w:rFonts w:ascii="Arial" w:hAnsi="Arial" w:cs="Arial"/>
        </w:rPr>
        <w:t>Demonstrated understanding and experience with funded programs.</w:t>
      </w:r>
    </w:p>
    <w:p w:rsidR="00AE4955" w:rsidRPr="00AE4955" w:rsidRDefault="00AE4955" w:rsidP="00AE4955">
      <w:pPr>
        <w:pStyle w:val="ListParagraph"/>
        <w:widowControl w:val="0"/>
        <w:tabs>
          <w:tab w:val="left" w:pos="709"/>
        </w:tabs>
        <w:overflowPunct w:val="0"/>
        <w:autoSpaceDE w:val="0"/>
        <w:autoSpaceDN w:val="0"/>
        <w:adjustRightInd w:val="0"/>
        <w:spacing w:after="0" w:line="276" w:lineRule="auto"/>
        <w:ind w:right="-20"/>
        <w:jc w:val="both"/>
        <w:textAlignment w:val="baseline"/>
        <w:rPr>
          <w:rFonts w:ascii="Arial" w:eastAsia="Arial" w:hAnsi="Arial" w:cs="Arial"/>
        </w:rPr>
      </w:pPr>
    </w:p>
    <w:p w:rsidR="00AE4955" w:rsidRPr="00AE4955" w:rsidRDefault="00AE4955" w:rsidP="00AE4955">
      <w:pPr>
        <w:pStyle w:val="ListParagraph"/>
        <w:widowControl w:val="0"/>
        <w:numPr>
          <w:ilvl w:val="0"/>
          <w:numId w:val="39"/>
        </w:numPr>
        <w:tabs>
          <w:tab w:val="left" w:pos="709"/>
        </w:tabs>
        <w:overflowPunct w:val="0"/>
        <w:autoSpaceDE w:val="0"/>
        <w:autoSpaceDN w:val="0"/>
        <w:adjustRightInd w:val="0"/>
        <w:spacing w:after="0" w:line="276" w:lineRule="auto"/>
        <w:ind w:right="1129"/>
        <w:jc w:val="both"/>
        <w:textAlignment w:val="baseline"/>
        <w:rPr>
          <w:rFonts w:ascii="Arial" w:eastAsia="Arial" w:hAnsi="Arial" w:cs="Arial"/>
        </w:rPr>
      </w:pPr>
      <w:r w:rsidRPr="00AE4955">
        <w:rPr>
          <w:rFonts w:ascii="Arial" w:eastAsia="Arial" w:hAnsi="Arial" w:cs="Arial"/>
          <w:color w:val="131313"/>
        </w:rPr>
        <w:t>Proven</w:t>
      </w:r>
      <w:r w:rsidRPr="00AE4955">
        <w:rPr>
          <w:rFonts w:ascii="Arial" w:eastAsia="Arial" w:hAnsi="Arial" w:cs="Arial"/>
          <w:color w:val="131313"/>
          <w:spacing w:val="34"/>
        </w:rPr>
        <w:t xml:space="preserve"> </w:t>
      </w:r>
      <w:r w:rsidRPr="00AE4955">
        <w:rPr>
          <w:rFonts w:ascii="Arial" w:eastAsia="Arial" w:hAnsi="Arial" w:cs="Arial"/>
          <w:color w:val="131313"/>
        </w:rPr>
        <w:t>ability</w:t>
      </w:r>
      <w:r w:rsidRPr="00AE4955">
        <w:rPr>
          <w:rFonts w:ascii="Arial" w:eastAsia="Arial" w:hAnsi="Arial" w:cs="Arial"/>
          <w:color w:val="131313"/>
          <w:spacing w:val="26"/>
        </w:rPr>
        <w:t xml:space="preserve"> </w:t>
      </w:r>
      <w:r w:rsidRPr="00AE4955">
        <w:rPr>
          <w:rFonts w:ascii="Arial" w:eastAsia="Arial" w:hAnsi="Arial" w:cs="Arial"/>
          <w:color w:val="131313"/>
        </w:rPr>
        <w:t>to</w:t>
      </w:r>
      <w:r w:rsidRPr="00AE4955">
        <w:rPr>
          <w:rFonts w:ascii="Arial" w:eastAsia="Arial" w:hAnsi="Arial" w:cs="Arial"/>
          <w:color w:val="131313"/>
          <w:spacing w:val="7"/>
        </w:rPr>
        <w:t xml:space="preserve"> </w:t>
      </w:r>
      <w:r w:rsidRPr="00AE4955">
        <w:rPr>
          <w:rFonts w:ascii="Arial" w:eastAsia="Arial" w:hAnsi="Arial" w:cs="Arial"/>
          <w:color w:val="131313"/>
        </w:rPr>
        <w:t>manage</w:t>
      </w:r>
      <w:r w:rsidRPr="00AE4955">
        <w:rPr>
          <w:rFonts w:ascii="Arial" w:eastAsia="Arial" w:hAnsi="Arial" w:cs="Arial"/>
          <w:color w:val="131313"/>
          <w:spacing w:val="44"/>
        </w:rPr>
        <w:t xml:space="preserve"> </w:t>
      </w:r>
      <w:r w:rsidRPr="00AE4955">
        <w:rPr>
          <w:rFonts w:ascii="Arial" w:eastAsia="Arial" w:hAnsi="Arial" w:cs="Arial"/>
          <w:color w:val="131313"/>
        </w:rPr>
        <w:t>financial,</w:t>
      </w:r>
      <w:r w:rsidRPr="00AE4955">
        <w:rPr>
          <w:rFonts w:ascii="Arial" w:eastAsia="Arial" w:hAnsi="Arial" w:cs="Arial"/>
          <w:color w:val="131313"/>
          <w:spacing w:val="41"/>
        </w:rPr>
        <w:t xml:space="preserve"> </w:t>
      </w:r>
      <w:r w:rsidRPr="00AE4955">
        <w:rPr>
          <w:rFonts w:ascii="Arial" w:eastAsia="Arial" w:hAnsi="Arial" w:cs="Arial"/>
          <w:color w:val="131313"/>
        </w:rPr>
        <w:t>and funded programs</w:t>
      </w:r>
      <w:r w:rsidRPr="00AE4955">
        <w:rPr>
          <w:rFonts w:ascii="Arial" w:eastAsia="Arial" w:hAnsi="Arial" w:cs="Arial"/>
          <w:color w:val="131313"/>
          <w:spacing w:val="50"/>
        </w:rPr>
        <w:t xml:space="preserve"> </w:t>
      </w:r>
      <w:r w:rsidRPr="00AE4955">
        <w:rPr>
          <w:rFonts w:ascii="Arial" w:eastAsia="Arial" w:hAnsi="Arial" w:cs="Arial"/>
          <w:color w:val="131313"/>
        </w:rPr>
        <w:t>across</w:t>
      </w:r>
      <w:r w:rsidRPr="00AE4955">
        <w:rPr>
          <w:rFonts w:ascii="Arial" w:eastAsia="Arial" w:hAnsi="Arial" w:cs="Arial"/>
          <w:color w:val="131313"/>
          <w:spacing w:val="38"/>
        </w:rPr>
        <w:t xml:space="preserve"> </w:t>
      </w:r>
      <w:r w:rsidRPr="00AE4955">
        <w:rPr>
          <w:rFonts w:ascii="Arial" w:eastAsia="Arial" w:hAnsi="Arial" w:cs="Arial"/>
          <w:color w:val="131313"/>
        </w:rPr>
        <w:t>multiple</w:t>
      </w:r>
      <w:r w:rsidRPr="00AE4955">
        <w:rPr>
          <w:rFonts w:ascii="Arial" w:eastAsia="Arial" w:hAnsi="Arial" w:cs="Arial"/>
          <w:color w:val="131313"/>
          <w:spacing w:val="29"/>
        </w:rPr>
        <w:t xml:space="preserve"> </w:t>
      </w:r>
      <w:r w:rsidRPr="00AE4955">
        <w:rPr>
          <w:rFonts w:ascii="Arial" w:eastAsia="Arial" w:hAnsi="Arial" w:cs="Arial"/>
          <w:color w:val="131313"/>
          <w:w w:val="104"/>
        </w:rPr>
        <w:t>communities.</w:t>
      </w:r>
    </w:p>
    <w:p w:rsidR="00AE4955" w:rsidRPr="00AE4955" w:rsidRDefault="00AE4955" w:rsidP="00AE4955">
      <w:pPr>
        <w:pStyle w:val="ListParagraph"/>
        <w:widowControl w:val="0"/>
        <w:tabs>
          <w:tab w:val="left" w:pos="709"/>
        </w:tabs>
        <w:overflowPunct w:val="0"/>
        <w:autoSpaceDE w:val="0"/>
        <w:autoSpaceDN w:val="0"/>
        <w:adjustRightInd w:val="0"/>
        <w:spacing w:after="0" w:line="276" w:lineRule="auto"/>
        <w:ind w:right="1129"/>
        <w:jc w:val="both"/>
        <w:textAlignment w:val="baseline"/>
        <w:rPr>
          <w:rFonts w:ascii="Arial" w:eastAsia="Arial" w:hAnsi="Arial" w:cs="Arial"/>
        </w:rPr>
      </w:pPr>
    </w:p>
    <w:p w:rsidR="00AE4955" w:rsidRPr="00AE4955" w:rsidRDefault="00AE4955" w:rsidP="00AE4955">
      <w:pPr>
        <w:pStyle w:val="ListParagraph"/>
        <w:widowControl w:val="0"/>
        <w:numPr>
          <w:ilvl w:val="0"/>
          <w:numId w:val="39"/>
        </w:numPr>
        <w:tabs>
          <w:tab w:val="left" w:pos="709"/>
        </w:tabs>
        <w:overflowPunct w:val="0"/>
        <w:autoSpaceDE w:val="0"/>
        <w:autoSpaceDN w:val="0"/>
        <w:adjustRightInd w:val="0"/>
        <w:spacing w:after="0" w:line="276" w:lineRule="auto"/>
        <w:ind w:right="642"/>
        <w:jc w:val="both"/>
        <w:textAlignment w:val="baseline"/>
        <w:rPr>
          <w:rFonts w:ascii="Arial" w:eastAsia="Arial" w:hAnsi="Arial" w:cs="Arial"/>
        </w:rPr>
      </w:pPr>
      <w:r w:rsidRPr="00AE4955">
        <w:rPr>
          <w:rFonts w:ascii="Arial" w:eastAsia="Arial" w:hAnsi="Arial" w:cs="Arial"/>
          <w:color w:val="131313"/>
        </w:rPr>
        <w:t>Experience</w:t>
      </w:r>
      <w:r w:rsidRPr="00AE4955">
        <w:rPr>
          <w:rFonts w:ascii="Arial" w:eastAsia="Arial" w:hAnsi="Arial" w:cs="Arial"/>
          <w:color w:val="131313"/>
          <w:spacing w:val="51"/>
        </w:rPr>
        <w:t xml:space="preserve"> </w:t>
      </w:r>
      <w:r w:rsidRPr="00AE4955">
        <w:rPr>
          <w:rFonts w:ascii="Arial" w:eastAsia="Arial" w:hAnsi="Arial" w:cs="Arial"/>
          <w:color w:val="131313"/>
        </w:rPr>
        <w:t>in</w:t>
      </w:r>
      <w:r w:rsidRPr="00AE4955">
        <w:rPr>
          <w:rFonts w:ascii="Arial" w:eastAsia="Arial" w:hAnsi="Arial" w:cs="Arial"/>
          <w:color w:val="131313"/>
          <w:spacing w:val="6"/>
        </w:rPr>
        <w:t xml:space="preserve"> </w:t>
      </w:r>
      <w:r w:rsidRPr="00AE4955">
        <w:rPr>
          <w:rFonts w:ascii="Arial" w:eastAsia="Arial" w:hAnsi="Arial" w:cs="Arial"/>
          <w:color w:val="131313"/>
        </w:rPr>
        <w:t>establishing</w:t>
      </w:r>
      <w:r w:rsidRPr="00AE4955">
        <w:rPr>
          <w:rFonts w:ascii="Arial" w:eastAsia="Arial" w:hAnsi="Arial" w:cs="Arial"/>
          <w:color w:val="131313"/>
          <w:spacing w:val="49"/>
        </w:rPr>
        <w:t xml:space="preserve"> </w:t>
      </w:r>
      <w:r w:rsidRPr="00AE4955">
        <w:rPr>
          <w:rFonts w:ascii="Arial" w:eastAsia="Arial" w:hAnsi="Arial" w:cs="Arial"/>
          <w:color w:val="131313"/>
        </w:rPr>
        <w:t>and</w:t>
      </w:r>
      <w:r w:rsidRPr="00AE4955">
        <w:rPr>
          <w:rFonts w:ascii="Arial" w:eastAsia="Arial" w:hAnsi="Arial" w:cs="Arial"/>
          <w:color w:val="131313"/>
          <w:spacing w:val="23"/>
        </w:rPr>
        <w:t xml:space="preserve"> </w:t>
      </w:r>
      <w:r w:rsidRPr="00AE4955">
        <w:rPr>
          <w:rFonts w:ascii="Arial" w:eastAsia="Arial" w:hAnsi="Arial" w:cs="Arial"/>
          <w:color w:val="131313"/>
        </w:rPr>
        <w:t>maintaining</w:t>
      </w:r>
      <w:r w:rsidRPr="00AE4955">
        <w:rPr>
          <w:rFonts w:ascii="Arial" w:eastAsia="Arial" w:hAnsi="Arial" w:cs="Arial"/>
          <w:color w:val="131313"/>
          <w:spacing w:val="47"/>
        </w:rPr>
        <w:t xml:space="preserve"> </w:t>
      </w:r>
      <w:r w:rsidRPr="00AE4955">
        <w:rPr>
          <w:rFonts w:ascii="Arial" w:eastAsia="Arial" w:hAnsi="Arial" w:cs="Arial"/>
          <w:color w:val="131313"/>
        </w:rPr>
        <w:t>positive</w:t>
      </w:r>
      <w:r w:rsidRPr="00AE4955">
        <w:rPr>
          <w:rFonts w:ascii="Arial" w:eastAsia="Arial" w:hAnsi="Arial" w:cs="Arial"/>
          <w:color w:val="131313"/>
          <w:spacing w:val="32"/>
        </w:rPr>
        <w:t xml:space="preserve"> </w:t>
      </w:r>
      <w:r w:rsidRPr="00AE4955">
        <w:rPr>
          <w:rFonts w:ascii="Arial" w:eastAsia="Arial" w:hAnsi="Arial" w:cs="Arial"/>
          <w:color w:val="131313"/>
        </w:rPr>
        <w:t>working</w:t>
      </w:r>
      <w:r w:rsidRPr="00AE4955">
        <w:rPr>
          <w:rFonts w:ascii="Arial" w:eastAsia="Arial" w:hAnsi="Arial" w:cs="Arial"/>
          <w:color w:val="131313"/>
          <w:spacing w:val="35"/>
        </w:rPr>
        <w:t xml:space="preserve"> </w:t>
      </w:r>
      <w:r w:rsidRPr="00AE4955">
        <w:rPr>
          <w:rFonts w:ascii="Arial" w:eastAsia="Arial" w:hAnsi="Arial" w:cs="Arial"/>
          <w:color w:val="131313"/>
        </w:rPr>
        <w:t>relationships with</w:t>
      </w:r>
      <w:r w:rsidRPr="00AE4955">
        <w:rPr>
          <w:rFonts w:ascii="Arial" w:eastAsia="Arial" w:hAnsi="Arial" w:cs="Arial"/>
          <w:color w:val="131313"/>
          <w:spacing w:val="20"/>
        </w:rPr>
        <w:t xml:space="preserve"> </w:t>
      </w:r>
      <w:r w:rsidRPr="00AE4955">
        <w:rPr>
          <w:rFonts w:ascii="Arial" w:eastAsia="Arial" w:hAnsi="Arial" w:cs="Arial"/>
          <w:color w:val="131313"/>
        </w:rPr>
        <w:t>internal</w:t>
      </w:r>
      <w:r w:rsidRPr="00AE4955">
        <w:rPr>
          <w:rFonts w:ascii="Arial" w:eastAsia="Arial" w:hAnsi="Arial" w:cs="Arial"/>
          <w:color w:val="131313"/>
          <w:spacing w:val="32"/>
        </w:rPr>
        <w:t xml:space="preserve"> </w:t>
      </w:r>
      <w:r w:rsidRPr="00AE4955">
        <w:rPr>
          <w:rFonts w:ascii="Arial" w:eastAsia="Arial" w:hAnsi="Arial" w:cs="Arial"/>
          <w:color w:val="131313"/>
        </w:rPr>
        <w:t>and</w:t>
      </w:r>
      <w:r w:rsidRPr="00AE4955">
        <w:rPr>
          <w:rFonts w:ascii="Arial" w:eastAsia="Arial" w:hAnsi="Arial" w:cs="Arial"/>
          <w:color w:val="131313"/>
          <w:spacing w:val="-5"/>
        </w:rPr>
        <w:t xml:space="preserve"> </w:t>
      </w:r>
      <w:r w:rsidRPr="00AE4955">
        <w:rPr>
          <w:rFonts w:ascii="Arial" w:eastAsia="Arial" w:hAnsi="Arial" w:cs="Arial"/>
          <w:color w:val="131313"/>
          <w:w w:val="106"/>
        </w:rPr>
        <w:t xml:space="preserve">external </w:t>
      </w:r>
      <w:r w:rsidRPr="00AE4955">
        <w:rPr>
          <w:rFonts w:ascii="Arial" w:eastAsia="Arial" w:hAnsi="Arial" w:cs="Arial"/>
          <w:color w:val="131313"/>
          <w:w w:val="104"/>
        </w:rPr>
        <w:t>stakeholders.</w:t>
      </w:r>
      <w:r w:rsidRPr="00AE4955">
        <w:rPr>
          <w:rFonts w:ascii="Arial" w:hAnsi="Arial" w:cs="Arial"/>
        </w:rPr>
        <w:t xml:space="preserve"> </w:t>
      </w:r>
    </w:p>
    <w:p w:rsidR="00AE4955" w:rsidRPr="00AE4955" w:rsidRDefault="00AE4955" w:rsidP="00AE4955">
      <w:pPr>
        <w:pStyle w:val="ListParagraph"/>
        <w:widowControl w:val="0"/>
        <w:tabs>
          <w:tab w:val="left" w:pos="709"/>
        </w:tabs>
        <w:overflowPunct w:val="0"/>
        <w:autoSpaceDE w:val="0"/>
        <w:autoSpaceDN w:val="0"/>
        <w:adjustRightInd w:val="0"/>
        <w:spacing w:after="0" w:line="276" w:lineRule="auto"/>
        <w:ind w:right="642"/>
        <w:jc w:val="both"/>
        <w:textAlignment w:val="baseline"/>
        <w:rPr>
          <w:rFonts w:ascii="Arial" w:eastAsia="Arial" w:hAnsi="Arial" w:cs="Arial"/>
        </w:rPr>
      </w:pPr>
    </w:p>
    <w:p w:rsidR="00AE4955" w:rsidRPr="00AE4955" w:rsidRDefault="00AE4955" w:rsidP="00AE4955">
      <w:pPr>
        <w:pStyle w:val="ListParagraph"/>
        <w:widowControl w:val="0"/>
        <w:numPr>
          <w:ilvl w:val="0"/>
          <w:numId w:val="39"/>
        </w:numPr>
        <w:tabs>
          <w:tab w:val="left" w:pos="709"/>
        </w:tabs>
        <w:overflowPunct w:val="0"/>
        <w:autoSpaceDE w:val="0"/>
        <w:autoSpaceDN w:val="0"/>
        <w:adjustRightInd w:val="0"/>
        <w:spacing w:after="0" w:line="276" w:lineRule="auto"/>
        <w:ind w:right="642"/>
        <w:jc w:val="both"/>
        <w:textAlignment w:val="baseline"/>
        <w:rPr>
          <w:rFonts w:ascii="Arial" w:eastAsia="Arial" w:hAnsi="Arial" w:cs="Arial"/>
        </w:rPr>
      </w:pPr>
      <w:r w:rsidRPr="00AE4955">
        <w:rPr>
          <w:rFonts w:ascii="Arial" w:eastAsia="Arial" w:hAnsi="Arial" w:cs="Arial"/>
          <w:color w:val="131313"/>
          <w:w w:val="104"/>
        </w:rPr>
        <w:t>Highly developed oral and written communication skills including an ability to communicate complex issues to a wide range of people and groups and interact effectively with people of diverse cultures.</w:t>
      </w:r>
    </w:p>
    <w:p w:rsidR="00AE4955" w:rsidRPr="00AE4955" w:rsidRDefault="00AE4955" w:rsidP="00AE4955">
      <w:pPr>
        <w:pStyle w:val="ListParagraph"/>
        <w:widowControl w:val="0"/>
        <w:tabs>
          <w:tab w:val="left" w:pos="709"/>
        </w:tabs>
        <w:overflowPunct w:val="0"/>
        <w:autoSpaceDE w:val="0"/>
        <w:autoSpaceDN w:val="0"/>
        <w:adjustRightInd w:val="0"/>
        <w:spacing w:after="0" w:line="276" w:lineRule="auto"/>
        <w:ind w:right="642"/>
        <w:jc w:val="both"/>
        <w:textAlignment w:val="baseline"/>
        <w:rPr>
          <w:rFonts w:ascii="Arial" w:eastAsia="Arial" w:hAnsi="Arial" w:cs="Arial"/>
        </w:rPr>
      </w:pPr>
    </w:p>
    <w:p w:rsidR="00AE4955" w:rsidRDefault="00AE4955" w:rsidP="00AE4955">
      <w:pPr>
        <w:numPr>
          <w:ilvl w:val="0"/>
          <w:numId w:val="39"/>
        </w:numPr>
        <w:spacing w:after="0" w:line="276" w:lineRule="auto"/>
        <w:jc w:val="both"/>
        <w:rPr>
          <w:rFonts w:ascii="Arial" w:hAnsi="Arial" w:cs="Arial"/>
        </w:rPr>
      </w:pPr>
      <w:r w:rsidRPr="00AE4955">
        <w:rPr>
          <w:rFonts w:ascii="Arial" w:hAnsi="Arial" w:cs="Arial"/>
        </w:rPr>
        <w:t>Demonstrated ability to write formal reports.</w:t>
      </w:r>
    </w:p>
    <w:p w:rsidR="00AE4955" w:rsidRPr="00AE4955" w:rsidRDefault="00AE4955" w:rsidP="00AE4955">
      <w:pPr>
        <w:spacing w:after="0" w:line="276" w:lineRule="auto"/>
        <w:ind w:left="720"/>
        <w:jc w:val="both"/>
        <w:rPr>
          <w:rFonts w:ascii="Arial" w:hAnsi="Arial" w:cs="Arial"/>
        </w:rPr>
      </w:pPr>
    </w:p>
    <w:p w:rsidR="00AE4955" w:rsidRDefault="00AE4955" w:rsidP="00AE4955">
      <w:pPr>
        <w:numPr>
          <w:ilvl w:val="0"/>
          <w:numId w:val="39"/>
        </w:numPr>
        <w:spacing w:after="0" w:line="276" w:lineRule="auto"/>
        <w:jc w:val="both"/>
        <w:rPr>
          <w:rFonts w:ascii="Arial" w:hAnsi="Arial" w:cs="Arial"/>
        </w:rPr>
      </w:pPr>
      <w:r w:rsidRPr="00AE4955">
        <w:rPr>
          <w:rFonts w:ascii="Arial" w:hAnsi="Arial" w:cs="Arial"/>
        </w:rPr>
        <w:t>Excellent organisational skills with the ability to prioritise tasks and meet conflicting deadline.</w:t>
      </w:r>
    </w:p>
    <w:p w:rsidR="00AE4955" w:rsidRPr="00AE4955" w:rsidRDefault="00AE4955" w:rsidP="00AE4955">
      <w:pPr>
        <w:spacing w:after="0" w:line="276" w:lineRule="auto"/>
        <w:ind w:left="720"/>
        <w:jc w:val="both"/>
        <w:rPr>
          <w:rFonts w:ascii="Arial" w:hAnsi="Arial" w:cs="Arial"/>
        </w:rPr>
      </w:pPr>
    </w:p>
    <w:p w:rsidR="00AE4955" w:rsidRDefault="00AE4955" w:rsidP="00AE4955">
      <w:pPr>
        <w:numPr>
          <w:ilvl w:val="0"/>
          <w:numId w:val="39"/>
        </w:numPr>
        <w:spacing w:after="0" w:line="276" w:lineRule="auto"/>
        <w:jc w:val="both"/>
        <w:rPr>
          <w:rFonts w:ascii="Arial" w:hAnsi="Arial" w:cs="Arial"/>
        </w:rPr>
      </w:pPr>
      <w:r w:rsidRPr="00AE4955">
        <w:rPr>
          <w:rFonts w:ascii="Arial" w:hAnsi="Arial" w:cs="Arial"/>
        </w:rPr>
        <w:t>Demonstrated ability to communicate and work constructively within culturally diverse settings, including a demonstrated knowledge and understanding of Aboriginal culture, family and community structures.</w:t>
      </w:r>
    </w:p>
    <w:p w:rsidR="00AE4955" w:rsidRPr="00AE4955" w:rsidRDefault="00AE4955" w:rsidP="00AE4955">
      <w:pPr>
        <w:spacing w:after="0" w:line="276" w:lineRule="auto"/>
        <w:ind w:left="720"/>
        <w:jc w:val="both"/>
        <w:rPr>
          <w:rFonts w:ascii="Arial" w:hAnsi="Arial" w:cs="Arial"/>
        </w:rPr>
      </w:pPr>
    </w:p>
    <w:p w:rsidR="00AE4955" w:rsidRDefault="00AE4955" w:rsidP="00AE4955">
      <w:pPr>
        <w:numPr>
          <w:ilvl w:val="0"/>
          <w:numId w:val="39"/>
        </w:numPr>
        <w:spacing w:after="0" w:line="276" w:lineRule="auto"/>
        <w:jc w:val="both"/>
        <w:rPr>
          <w:rFonts w:ascii="Arial" w:hAnsi="Arial" w:cs="Arial"/>
        </w:rPr>
      </w:pPr>
      <w:r w:rsidRPr="00AE4955">
        <w:rPr>
          <w:rFonts w:ascii="Arial" w:hAnsi="Arial" w:cs="Arial"/>
        </w:rPr>
        <w:t>Strong computer skills, including experience with use of data bases and Microsoft Office Suite.</w:t>
      </w:r>
    </w:p>
    <w:p w:rsidR="00AE4955" w:rsidRPr="00AE4955" w:rsidRDefault="00AE4955" w:rsidP="00AE4955">
      <w:pPr>
        <w:spacing w:after="0" w:line="276" w:lineRule="auto"/>
        <w:ind w:left="720"/>
        <w:jc w:val="both"/>
        <w:rPr>
          <w:rFonts w:ascii="Arial" w:hAnsi="Arial" w:cs="Arial"/>
        </w:rPr>
      </w:pPr>
    </w:p>
    <w:p w:rsidR="00AE4955" w:rsidRPr="00AE4955" w:rsidRDefault="00AE4955" w:rsidP="00AE4955">
      <w:pPr>
        <w:pStyle w:val="ListParagraph"/>
        <w:widowControl w:val="0"/>
        <w:numPr>
          <w:ilvl w:val="0"/>
          <w:numId w:val="39"/>
        </w:numPr>
        <w:tabs>
          <w:tab w:val="left" w:pos="709"/>
        </w:tabs>
        <w:overflowPunct w:val="0"/>
        <w:autoSpaceDE w:val="0"/>
        <w:autoSpaceDN w:val="0"/>
        <w:adjustRightInd w:val="0"/>
        <w:spacing w:after="0" w:line="276" w:lineRule="auto"/>
        <w:ind w:right="-20"/>
        <w:jc w:val="both"/>
        <w:textAlignment w:val="baseline"/>
        <w:rPr>
          <w:rFonts w:ascii="Arial" w:eastAsia="Arial" w:hAnsi="Arial" w:cs="Arial"/>
        </w:rPr>
      </w:pPr>
      <w:r w:rsidRPr="00AE4955">
        <w:rPr>
          <w:rFonts w:ascii="Arial" w:eastAsia="Arial" w:hAnsi="Arial" w:cs="Arial"/>
          <w:color w:val="131313"/>
        </w:rPr>
        <w:t>Experience working within programs that are heavily legislated and understanding of legislative requirements.</w:t>
      </w:r>
    </w:p>
    <w:p w:rsidR="0040595B" w:rsidRPr="0040595B" w:rsidRDefault="0040595B" w:rsidP="0040595B">
      <w:pPr>
        <w:autoSpaceDE w:val="0"/>
        <w:autoSpaceDN w:val="0"/>
        <w:adjustRightInd w:val="0"/>
        <w:spacing w:after="0" w:line="360" w:lineRule="auto"/>
        <w:ind w:left="714"/>
        <w:jc w:val="both"/>
        <w:rPr>
          <w:rFonts w:ascii="Calibri" w:eastAsia="Times New Roman" w:hAnsi="Calibri" w:cs="Arial"/>
          <w:bCs/>
        </w:rPr>
      </w:pPr>
    </w:p>
    <w:p w:rsidR="0040595B" w:rsidRPr="0040595B" w:rsidRDefault="0040595B" w:rsidP="0040595B">
      <w:pPr>
        <w:numPr>
          <w:ilvl w:val="0"/>
          <w:numId w:val="8"/>
        </w:numPr>
        <w:pBdr>
          <w:top w:val="single" w:sz="4" w:space="1" w:color="auto"/>
          <w:left w:val="single" w:sz="4" w:space="4" w:color="auto"/>
          <w:bottom w:val="single" w:sz="4" w:space="1" w:color="auto"/>
          <w:right w:val="single" w:sz="4" w:space="4" w:color="auto"/>
        </w:pBdr>
        <w:shd w:val="clear" w:color="auto" w:fill="ACDB95"/>
        <w:spacing w:after="0" w:line="240" w:lineRule="auto"/>
        <w:ind w:left="425" w:hanging="357"/>
        <w:rPr>
          <w:rFonts w:ascii="Arial" w:eastAsia="Times New Roman" w:hAnsi="Arial" w:cs="Arial"/>
          <w:b/>
          <w:bCs/>
        </w:rPr>
      </w:pPr>
      <w:r w:rsidRPr="0040595B">
        <w:rPr>
          <w:rFonts w:ascii="Arial" w:eastAsia="Times New Roman" w:hAnsi="Arial" w:cs="Arial"/>
          <w:b/>
          <w:bCs/>
        </w:rPr>
        <w:t xml:space="preserve">Desirable Criteria </w:t>
      </w:r>
    </w:p>
    <w:p w:rsidR="00AE4955" w:rsidRPr="00AE4955" w:rsidRDefault="00AE4955" w:rsidP="00AE4955">
      <w:pPr>
        <w:jc w:val="both"/>
        <w:rPr>
          <w:rFonts w:ascii="Arial" w:hAnsi="Arial" w:cs="Arial"/>
        </w:rPr>
      </w:pPr>
    </w:p>
    <w:p w:rsidR="00AE4955" w:rsidRDefault="00AE4955" w:rsidP="00AE4955">
      <w:pPr>
        <w:numPr>
          <w:ilvl w:val="0"/>
          <w:numId w:val="40"/>
        </w:numPr>
        <w:spacing w:after="0" w:line="240" w:lineRule="auto"/>
        <w:jc w:val="both"/>
        <w:rPr>
          <w:rFonts w:ascii="Arial" w:hAnsi="Arial" w:cs="Arial"/>
        </w:rPr>
      </w:pPr>
      <w:r w:rsidRPr="00AE4955">
        <w:rPr>
          <w:rFonts w:ascii="Arial" w:hAnsi="Arial" w:cs="Arial"/>
        </w:rPr>
        <w:t>Tertiary qualifications in a related discipline such as Youth Work, Social Work, Community Development or similar.</w:t>
      </w:r>
    </w:p>
    <w:p w:rsidR="00AE4955" w:rsidRDefault="00AE4955" w:rsidP="00AE4955">
      <w:pPr>
        <w:spacing w:after="0" w:line="240" w:lineRule="auto"/>
        <w:ind w:left="720"/>
        <w:jc w:val="both"/>
        <w:rPr>
          <w:rFonts w:ascii="Arial" w:hAnsi="Arial" w:cs="Arial"/>
        </w:rPr>
      </w:pPr>
    </w:p>
    <w:p w:rsidR="00AE4955" w:rsidRDefault="00AE4955" w:rsidP="00AE4955">
      <w:pPr>
        <w:numPr>
          <w:ilvl w:val="0"/>
          <w:numId w:val="40"/>
        </w:numPr>
        <w:spacing w:after="0" w:line="240" w:lineRule="auto"/>
        <w:jc w:val="both"/>
        <w:rPr>
          <w:rFonts w:ascii="Arial" w:hAnsi="Arial" w:cs="Arial"/>
        </w:rPr>
      </w:pPr>
      <w:r>
        <w:rPr>
          <w:rFonts w:ascii="Arial" w:hAnsi="Arial" w:cs="Arial"/>
        </w:rPr>
        <w:t>Demonstrate experience is People Management</w:t>
      </w:r>
    </w:p>
    <w:p w:rsidR="00AE4955" w:rsidRPr="00AE4955" w:rsidRDefault="00AE4955" w:rsidP="00AE4955">
      <w:pPr>
        <w:spacing w:after="0" w:line="240" w:lineRule="auto"/>
        <w:ind w:left="720"/>
        <w:jc w:val="both"/>
        <w:rPr>
          <w:rFonts w:ascii="Arial" w:hAnsi="Arial" w:cs="Arial"/>
        </w:rPr>
      </w:pPr>
    </w:p>
    <w:p w:rsidR="00AE4955" w:rsidRDefault="00AE4955" w:rsidP="00AE4955">
      <w:pPr>
        <w:numPr>
          <w:ilvl w:val="0"/>
          <w:numId w:val="40"/>
        </w:numPr>
        <w:spacing w:after="0" w:line="240" w:lineRule="auto"/>
        <w:jc w:val="both"/>
        <w:rPr>
          <w:rFonts w:ascii="Arial" w:hAnsi="Arial" w:cs="Arial"/>
        </w:rPr>
      </w:pPr>
      <w:r w:rsidRPr="00AE4955">
        <w:rPr>
          <w:rFonts w:ascii="Arial" w:hAnsi="Arial" w:cs="Arial"/>
        </w:rPr>
        <w:t>Experience in Local, State/territory Government processes.</w:t>
      </w:r>
    </w:p>
    <w:p w:rsidR="00AE4955" w:rsidRPr="00AE4955" w:rsidRDefault="00AE4955" w:rsidP="00AE4955">
      <w:pPr>
        <w:spacing w:after="0" w:line="240" w:lineRule="auto"/>
        <w:ind w:left="720"/>
        <w:jc w:val="both"/>
        <w:rPr>
          <w:rFonts w:ascii="Arial" w:hAnsi="Arial" w:cs="Arial"/>
        </w:rPr>
      </w:pPr>
    </w:p>
    <w:p w:rsidR="00AE4955" w:rsidRPr="00AE4955" w:rsidRDefault="00AE4955" w:rsidP="00AE4955">
      <w:pPr>
        <w:numPr>
          <w:ilvl w:val="0"/>
          <w:numId w:val="40"/>
        </w:numPr>
        <w:spacing w:after="0" w:line="240" w:lineRule="auto"/>
        <w:jc w:val="both"/>
        <w:rPr>
          <w:rFonts w:ascii="Arial" w:hAnsi="Arial" w:cs="Arial"/>
        </w:rPr>
      </w:pPr>
      <w:r w:rsidRPr="00AE4955">
        <w:rPr>
          <w:rFonts w:ascii="Arial" w:eastAsia="Arial" w:hAnsi="Arial" w:cs="Arial"/>
          <w:color w:val="131313"/>
        </w:rPr>
        <w:t>Previous</w:t>
      </w:r>
      <w:r w:rsidRPr="00AE4955">
        <w:rPr>
          <w:rFonts w:ascii="Arial" w:eastAsia="Arial" w:hAnsi="Arial" w:cs="Arial"/>
          <w:color w:val="131313"/>
          <w:spacing w:val="37"/>
        </w:rPr>
        <w:t xml:space="preserve"> </w:t>
      </w:r>
      <w:r w:rsidRPr="00AE4955">
        <w:rPr>
          <w:rFonts w:ascii="Arial" w:eastAsia="Arial" w:hAnsi="Arial" w:cs="Arial"/>
          <w:color w:val="131313"/>
        </w:rPr>
        <w:t>experience</w:t>
      </w:r>
      <w:r w:rsidRPr="00AE4955">
        <w:rPr>
          <w:rFonts w:ascii="Arial" w:eastAsia="Arial" w:hAnsi="Arial" w:cs="Arial"/>
          <w:color w:val="131313"/>
          <w:spacing w:val="48"/>
        </w:rPr>
        <w:t xml:space="preserve"> </w:t>
      </w:r>
      <w:r w:rsidRPr="00AE4955">
        <w:rPr>
          <w:rFonts w:ascii="Arial" w:eastAsia="Arial" w:hAnsi="Arial" w:cs="Arial"/>
          <w:color w:val="131313"/>
        </w:rPr>
        <w:t>in</w:t>
      </w:r>
      <w:r w:rsidRPr="00AE4955">
        <w:rPr>
          <w:rFonts w:ascii="Arial" w:eastAsia="Arial" w:hAnsi="Arial" w:cs="Arial"/>
          <w:color w:val="131313"/>
          <w:spacing w:val="14"/>
        </w:rPr>
        <w:t xml:space="preserve"> </w:t>
      </w:r>
      <w:r w:rsidRPr="00AE4955">
        <w:rPr>
          <w:rFonts w:ascii="Arial" w:eastAsia="Arial" w:hAnsi="Arial" w:cs="Arial"/>
          <w:color w:val="131313"/>
        </w:rPr>
        <w:t>working</w:t>
      </w:r>
      <w:r w:rsidRPr="00AE4955">
        <w:rPr>
          <w:rFonts w:ascii="Arial" w:eastAsia="Arial" w:hAnsi="Arial" w:cs="Arial"/>
          <w:color w:val="131313"/>
          <w:spacing w:val="46"/>
        </w:rPr>
        <w:t xml:space="preserve"> </w:t>
      </w:r>
      <w:r w:rsidRPr="00AE4955">
        <w:rPr>
          <w:rFonts w:ascii="Arial" w:eastAsia="Arial" w:hAnsi="Arial" w:cs="Arial"/>
          <w:color w:val="131313"/>
        </w:rPr>
        <w:t>with</w:t>
      </w:r>
      <w:r w:rsidRPr="00AE4955">
        <w:rPr>
          <w:rFonts w:ascii="Arial" w:eastAsia="Arial" w:hAnsi="Arial" w:cs="Arial"/>
          <w:color w:val="131313"/>
          <w:spacing w:val="14"/>
        </w:rPr>
        <w:t xml:space="preserve"> </w:t>
      </w:r>
      <w:r w:rsidRPr="00AE4955">
        <w:rPr>
          <w:rFonts w:ascii="Arial" w:eastAsia="Arial" w:hAnsi="Arial" w:cs="Arial"/>
          <w:color w:val="131313"/>
        </w:rPr>
        <w:t>Aboriginal</w:t>
      </w:r>
      <w:r w:rsidRPr="00AE4955">
        <w:rPr>
          <w:rFonts w:ascii="Arial" w:eastAsia="Arial" w:hAnsi="Arial" w:cs="Arial"/>
          <w:color w:val="131313"/>
          <w:spacing w:val="35"/>
        </w:rPr>
        <w:t xml:space="preserve"> </w:t>
      </w:r>
      <w:r w:rsidRPr="00AE4955">
        <w:rPr>
          <w:rFonts w:ascii="Arial" w:eastAsia="Arial" w:hAnsi="Arial" w:cs="Arial"/>
          <w:color w:val="131313"/>
        </w:rPr>
        <w:t>people</w:t>
      </w:r>
      <w:r w:rsidRPr="00AE4955">
        <w:rPr>
          <w:rFonts w:ascii="Arial" w:eastAsia="Arial" w:hAnsi="Arial" w:cs="Arial"/>
          <w:color w:val="131313"/>
          <w:spacing w:val="36"/>
        </w:rPr>
        <w:t xml:space="preserve"> </w:t>
      </w:r>
      <w:r w:rsidRPr="00AE4955">
        <w:rPr>
          <w:rFonts w:ascii="Arial" w:eastAsia="Arial" w:hAnsi="Arial" w:cs="Arial"/>
          <w:color w:val="131313"/>
        </w:rPr>
        <w:t>and</w:t>
      </w:r>
      <w:r w:rsidRPr="00AE4955">
        <w:rPr>
          <w:rFonts w:ascii="Arial" w:eastAsia="Arial" w:hAnsi="Arial" w:cs="Arial"/>
          <w:color w:val="131313"/>
          <w:spacing w:val="13"/>
        </w:rPr>
        <w:t xml:space="preserve"> </w:t>
      </w:r>
      <w:r w:rsidRPr="00AE4955">
        <w:rPr>
          <w:rFonts w:ascii="Arial" w:eastAsia="Arial" w:hAnsi="Arial" w:cs="Arial"/>
          <w:color w:val="131313"/>
        </w:rPr>
        <w:t>culturally</w:t>
      </w:r>
      <w:r w:rsidRPr="00AE4955">
        <w:rPr>
          <w:rFonts w:ascii="Arial" w:eastAsia="Arial" w:hAnsi="Arial" w:cs="Arial"/>
          <w:color w:val="131313"/>
          <w:spacing w:val="43"/>
        </w:rPr>
        <w:t xml:space="preserve"> </w:t>
      </w:r>
      <w:r w:rsidRPr="00AE4955">
        <w:rPr>
          <w:rFonts w:ascii="Arial" w:eastAsia="Arial" w:hAnsi="Arial" w:cs="Arial"/>
          <w:color w:val="131313"/>
        </w:rPr>
        <w:t>diverse</w:t>
      </w:r>
      <w:r w:rsidRPr="00AE4955">
        <w:rPr>
          <w:rFonts w:ascii="Arial" w:eastAsia="Arial" w:hAnsi="Arial" w:cs="Arial"/>
          <w:color w:val="131313"/>
          <w:spacing w:val="34"/>
        </w:rPr>
        <w:t xml:space="preserve"> </w:t>
      </w:r>
      <w:r w:rsidRPr="00AE4955">
        <w:rPr>
          <w:rFonts w:ascii="Arial" w:eastAsia="Arial" w:hAnsi="Arial" w:cs="Arial"/>
          <w:color w:val="131313"/>
          <w:w w:val="106"/>
        </w:rPr>
        <w:t>environments</w:t>
      </w:r>
    </w:p>
    <w:p w:rsidR="00AE4955" w:rsidRPr="00AE4955" w:rsidRDefault="00AE4955" w:rsidP="00AE4955">
      <w:pPr>
        <w:spacing w:after="0" w:line="240" w:lineRule="auto"/>
        <w:ind w:left="720"/>
        <w:jc w:val="both"/>
        <w:rPr>
          <w:rFonts w:ascii="Arial" w:hAnsi="Arial" w:cs="Arial"/>
        </w:rPr>
      </w:pPr>
    </w:p>
    <w:p w:rsidR="005762BD" w:rsidRPr="00AE4955" w:rsidRDefault="00AE4955" w:rsidP="00AE4955">
      <w:pPr>
        <w:numPr>
          <w:ilvl w:val="0"/>
          <w:numId w:val="40"/>
        </w:numPr>
        <w:spacing w:after="0" w:line="240" w:lineRule="auto"/>
        <w:jc w:val="both"/>
        <w:rPr>
          <w:rFonts w:ascii="Arial" w:hAnsi="Arial" w:cs="Arial"/>
        </w:rPr>
      </w:pPr>
      <w:r w:rsidRPr="00AE4955">
        <w:rPr>
          <w:rFonts w:ascii="Arial" w:hAnsi="Arial" w:cs="Arial"/>
        </w:rPr>
        <w:t>A current NT Manual driver’s licence</w:t>
      </w:r>
    </w:p>
    <w:p w:rsidR="005762BD" w:rsidRDefault="005762BD" w:rsidP="0040595B">
      <w:pPr>
        <w:autoSpaceDE w:val="0"/>
        <w:autoSpaceDN w:val="0"/>
        <w:adjustRightInd w:val="0"/>
        <w:spacing w:after="0" w:line="360" w:lineRule="auto"/>
        <w:jc w:val="both"/>
        <w:rPr>
          <w:rFonts w:ascii="Calibri" w:eastAsia="Times New Roman" w:hAnsi="Calibri" w:cs="Arial"/>
          <w:bCs/>
        </w:rPr>
      </w:pPr>
    </w:p>
    <w:p w:rsidR="0040595B" w:rsidRDefault="0040595B" w:rsidP="0040595B">
      <w:pPr>
        <w:autoSpaceDE w:val="0"/>
        <w:autoSpaceDN w:val="0"/>
        <w:adjustRightInd w:val="0"/>
        <w:spacing w:after="0" w:line="360" w:lineRule="auto"/>
        <w:jc w:val="both"/>
        <w:rPr>
          <w:rFonts w:ascii="Calibri" w:eastAsia="Times New Roman" w:hAnsi="Calibri" w:cs="Arial"/>
          <w:bCs/>
        </w:rPr>
      </w:pPr>
    </w:p>
    <w:p w:rsidR="00AE4955" w:rsidRDefault="00AE4955" w:rsidP="00AE4955">
      <w:pPr>
        <w:jc w:val="both"/>
        <w:rPr>
          <w:rFonts w:ascii="Arial" w:hAnsi="Arial" w:cs="Arial"/>
          <w:i/>
        </w:rPr>
      </w:pPr>
      <w:r w:rsidRPr="00AE4955">
        <w:rPr>
          <w:rFonts w:ascii="Arial" w:hAnsi="Arial" w:cs="Arial"/>
          <w:i/>
        </w:rPr>
        <w:t>It is a requirement of this position that the successful applicant obtains and maintains NT</w:t>
      </w:r>
      <w:r w:rsidRPr="00AE4955">
        <w:rPr>
          <w:rFonts w:ascii="Arial" w:hAnsi="Arial" w:cs="Arial"/>
          <w:i/>
          <w:spacing w:val="-22"/>
        </w:rPr>
        <w:t xml:space="preserve"> </w:t>
      </w:r>
      <w:r w:rsidRPr="00AE4955">
        <w:rPr>
          <w:rFonts w:ascii="Arial" w:hAnsi="Arial" w:cs="Arial"/>
          <w:i/>
        </w:rPr>
        <w:t>Working</w:t>
      </w:r>
      <w:r w:rsidRPr="00AE4955">
        <w:rPr>
          <w:rFonts w:ascii="Arial" w:hAnsi="Arial" w:cs="Arial"/>
          <w:i/>
          <w:w w:val="99"/>
        </w:rPr>
        <w:t xml:space="preserve"> </w:t>
      </w:r>
      <w:r w:rsidRPr="00AE4955">
        <w:rPr>
          <w:rFonts w:ascii="Arial" w:hAnsi="Arial" w:cs="Arial"/>
          <w:i/>
        </w:rPr>
        <w:t>with Children Ochre Card. Although an individual may commence work, with an exemption</w:t>
      </w:r>
      <w:r w:rsidRPr="00AE4955">
        <w:rPr>
          <w:rFonts w:ascii="Arial" w:hAnsi="Arial" w:cs="Arial"/>
          <w:i/>
          <w:spacing w:val="-16"/>
        </w:rPr>
        <w:t xml:space="preserve"> </w:t>
      </w:r>
      <w:r w:rsidRPr="00AE4955">
        <w:rPr>
          <w:rFonts w:ascii="Arial" w:hAnsi="Arial" w:cs="Arial"/>
          <w:i/>
        </w:rPr>
        <w:t>from</w:t>
      </w:r>
      <w:r w:rsidRPr="00AE4955">
        <w:rPr>
          <w:rFonts w:ascii="Arial" w:hAnsi="Arial" w:cs="Arial"/>
          <w:i/>
          <w:w w:val="99"/>
        </w:rPr>
        <w:t xml:space="preserve"> </w:t>
      </w:r>
      <w:r w:rsidRPr="00AE4955">
        <w:rPr>
          <w:rFonts w:ascii="Arial" w:hAnsi="Arial" w:cs="Arial"/>
          <w:i/>
        </w:rPr>
        <w:t>the relevant department, prior to the card being issued, ongoing employment and</w:t>
      </w:r>
      <w:r w:rsidRPr="00AE4955">
        <w:rPr>
          <w:rFonts w:ascii="Arial" w:hAnsi="Arial" w:cs="Arial"/>
          <w:i/>
          <w:spacing w:val="-11"/>
        </w:rPr>
        <w:t xml:space="preserve"> </w:t>
      </w:r>
      <w:r w:rsidRPr="00AE4955">
        <w:rPr>
          <w:rFonts w:ascii="Arial" w:hAnsi="Arial" w:cs="Arial"/>
          <w:i/>
        </w:rPr>
        <w:t>official</w:t>
      </w:r>
      <w:r w:rsidRPr="00AE4955">
        <w:rPr>
          <w:rFonts w:ascii="Arial" w:hAnsi="Arial" w:cs="Arial"/>
          <w:i/>
          <w:w w:val="99"/>
        </w:rPr>
        <w:t xml:space="preserve"> </w:t>
      </w:r>
      <w:r w:rsidRPr="00AE4955">
        <w:rPr>
          <w:rFonts w:ascii="Arial" w:hAnsi="Arial" w:cs="Arial"/>
          <w:i/>
        </w:rPr>
        <w:t>appointment to the position will only be confirmed after the Ochre Card has been received.</w:t>
      </w:r>
      <w:r w:rsidRPr="00AE4955">
        <w:rPr>
          <w:rFonts w:ascii="Arial" w:hAnsi="Arial" w:cs="Arial"/>
          <w:i/>
          <w:spacing w:val="37"/>
        </w:rPr>
        <w:t xml:space="preserve"> </w:t>
      </w:r>
      <w:r w:rsidRPr="00AE4955">
        <w:rPr>
          <w:rFonts w:ascii="Arial" w:hAnsi="Arial" w:cs="Arial"/>
          <w:i/>
        </w:rPr>
        <w:t>Loss</w:t>
      </w:r>
      <w:r w:rsidRPr="00AE4955">
        <w:rPr>
          <w:rFonts w:ascii="Arial" w:hAnsi="Arial" w:cs="Arial"/>
          <w:i/>
          <w:w w:val="99"/>
        </w:rPr>
        <w:t xml:space="preserve"> </w:t>
      </w:r>
      <w:r w:rsidRPr="00AE4955">
        <w:rPr>
          <w:rFonts w:ascii="Arial" w:hAnsi="Arial" w:cs="Arial"/>
          <w:i/>
        </w:rPr>
        <w:t>of the Ochre Card constitutes loss of an essential requirement of the position and may result</w:t>
      </w:r>
      <w:r w:rsidRPr="00AE4955">
        <w:rPr>
          <w:rFonts w:ascii="Arial" w:hAnsi="Arial" w:cs="Arial"/>
          <w:i/>
          <w:spacing w:val="-22"/>
        </w:rPr>
        <w:t xml:space="preserve"> </w:t>
      </w:r>
      <w:r w:rsidRPr="00AE4955">
        <w:rPr>
          <w:rFonts w:ascii="Arial" w:hAnsi="Arial" w:cs="Arial"/>
          <w:i/>
        </w:rPr>
        <w:t>in</w:t>
      </w:r>
      <w:r w:rsidRPr="00AE4955">
        <w:rPr>
          <w:rFonts w:ascii="Arial" w:hAnsi="Arial" w:cs="Arial"/>
          <w:i/>
          <w:w w:val="99"/>
        </w:rPr>
        <w:t xml:space="preserve"> </w:t>
      </w:r>
      <w:r w:rsidRPr="00AE4955">
        <w:rPr>
          <w:rFonts w:ascii="Arial" w:hAnsi="Arial" w:cs="Arial"/>
          <w:i/>
        </w:rPr>
        <w:t>termination of</w:t>
      </w:r>
      <w:r w:rsidRPr="00AE4955">
        <w:rPr>
          <w:rFonts w:ascii="Arial" w:hAnsi="Arial" w:cs="Arial"/>
          <w:i/>
          <w:spacing w:val="-8"/>
        </w:rPr>
        <w:t xml:space="preserve"> </w:t>
      </w:r>
      <w:r w:rsidRPr="00AE4955">
        <w:rPr>
          <w:rFonts w:ascii="Arial" w:hAnsi="Arial" w:cs="Arial"/>
          <w:i/>
        </w:rPr>
        <w:t>employment. This position also requires a satisfactory Australian Police Criminal History Check.</w:t>
      </w:r>
    </w:p>
    <w:p w:rsidR="00AE4955" w:rsidRPr="00AE4955" w:rsidRDefault="00AE4955" w:rsidP="00AE4955">
      <w:pPr>
        <w:jc w:val="both"/>
        <w:rPr>
          <w:rFonts w:ascii="Arial" w:hAnsi="Arial" w:cs="Arial"/>
          <w:i/>
        </w:rPr>
      </w:pPr>
    </w:p>
    <w:p w:rsidR="00AE4955" w:rsidRDefault="00AE4955" w:rsidP="0040595B">
      <w:pPr>
        <w:autoSpaceDE w:val="0"/>
        <w:autoSpaceDN w:val="0"/>
        <w:adjustRightInd w:val="0"/>
        <w:spacing w:after="0" w:line="360" w:lineRule="auto"/>
        <w:jc w:val="both"/>
        <w:rPr>
          <w:rFonts w:ascii="Calibri" w:eastAsia="Times New Roman" w:hAnsi="Calibri" w:cs="Arial"/>
          <w:bCs/>
        </w:rPr>
      </w:pPr>
    </w:p>
    <w:p w:rsidR="00AE4955" w:rsidRPr="0040595B" w:rsidRDefault="00AE4955">
      <w:pPr>
        <w:pBdr>
          <w:top w:val="single" w:sz="4" w:space="1" w:color="auto"/>
          <w:left w:val="single" w:sz="4" w:space="4" w:color="auto"/>
          <w:bottom w:val="single" w:sz="4" w:space="1" w:color="auto"/>
          <w:right w:val="single" w:sz="4" w:space="4" w:color="auto"/>
        </w:pBdr>
        <w:shd w:val="clear" w:color="auto" w:fill="ACDB95"/>
        <w:spacing w:after="0" w:line="240" w:lineRule="auto"/>
        <w:rPr>
          <w:rFonts w:ascii="Arial" w:eastAsia="Times New Roman" w:hAnsi="Arial" w:cs="Arial"/>
          <w:b/>
          <w:bCs/>
          <w:sz w:val="24"/>
          <w:szCs w:val="24"/>
        </w:rPr>
      </w:pPr>
    </w:p>
    <w:p w:rsidR="0040595B" w:rsidRPr="0040595B" w:rsidRDefault="0040595B" w:rsidP="0040595B">
      <w:pPr>
        <w:pBdr>
          <w:top w:val="single" w:sz="4" w:space="1" w:color="auto"/>
          <w:left w:val="single" w:sz="4" w:space="4" w:color="auto"/>
          <w:bottom w:val="single" w:sz="4" w:space="1" w:color="auto"/>
          <w:right w:val="single" w:sz="4" w:space="4" w:color="auto"/>
        </w:pBdr>
        <w:shd w:val="clear" w:color="auto" w:fill="ACDB95"/>
        <w:spacing w:after="0" w:line="240" w:lineRule="auto"/>
        <w:rPr>
          <w:rFonts w:ascii="Arial" w:eastAsia="Times New Roman" w:hAnsi="Arial" w:cs="Arial"/>
          <w:b/>
          <w:bCs/>
          <w:sz w:val="24"/>
          <w:szCs w:val="24"/>
        </w:rPr>
      </w:pPr>
      <w:r w:rsidRPr="0040595B">
        <w:rPr>
          <w:rFonts w:ascii="Arial" w:eastAsia="Times New Roman" w:hAnsi="Arial" w:cs="Arial"/>
          <w:b/>
          <w:bCs/>
          <w:sz w:val="24"/>
          <w:szCs w:val="24"/>
        </w:rPr>
        <w:t>Certification</w:t>
      </w:r>
    </w:p>
    <w:p w:rsidR="0040595B" w:rsidRPr="0040595B" w:rsidRDefault="0040595B" w:rsidP="0040595B">
      <w:pPr>
        <w:spacing w:after="0" w:line="240" w:lineRule="auto"/>
        <w:rPr>
          <w:rFonts w:ascii="Arial" w:eastAsia="Times New Roman" w:hAnsi="Arial" w:cs="Arial"/>
          <w:b/>
          <w:bCs/>
          <w:sz w:val="20"/>
          <w:szCs w:val="24"/>
        </w:rPr>
      </w:pPr>
    </w:p>
    <w:p w:rsidR="0040595B" w:rsidRPr="005762BD" w:rsidRDefault="0040595B" w:rsidP="005762BD">
      <w:pPr>
        <w:spacing w:after="0" w:line="240" w:lineRule="auto"/>
        <w:jc w:val="both"/>
        <w:rPr>
          <w:rFonts w:ascii="Arial" w:eastAsia="Times New Roman" w:hAnsi="Arial" w:cs="Arial"/>
          <w:bCs/>
        </w:rPr>
      </w:pPr>
      <w:r w:rsidRPr="005762BD">
        <w:rPr>
          <w:rFonts w:ascii="Arial" w:eastAsia="Times New Roman" w:hAnsi="Arial" w:cs="Arial"/>
          <w:bCs/>
        </w:rPr>
        <w:t>The details contained in this document are an accurate statement of the responsibilities, accountabilities and other requirements of the position</w:t>
      </w:r>
      <w:r w:rsidR="005762BD">
        <w:rPr>
          <w:rFonts w:ascii="Arial" w:eastAsia="Times New Roman" w:hAnsi="Arial" w:cs="Arial"/>
          <w:bCs/>
        </w:rPr>
        <w:t>.</w:t>
      </w:r>
    </w:p>
    <w:p w:rsidR="0040595B" w:rsidRPr="005762BD" w:rsidRDefault="0040595B" w:rsidP="005762BD">
      <w:pPr>
        <w:spacing w:after="0" w:line="240" w:lineRule="auto"/>
        <w:jc w:val="both"/>
        <w:rPr>
          <w:rFonts w:ascii="Arial" w:eastAsia="Times New Roman" w:hAnsi="Arial" w:cs="Arial"/>
          <w:bCs/>
        </w:rPr>
      </w:pPr>
    </w:p>
    <w:p w:rsidR="0040595B" w:rsidRPr="005762BD" w:rsidRDefault="0040595B" w:rsidP="0040595B">
      <w:pPr>
        <w:spacing w:after="0" w:line="240" w:lineRule="auto"/>
        <w:rPr>
          <w:rFonts w:ascii="Arial" w:eastAsia="Times New Roman" w:hAnsi="Arial" w:cs="Arial"/>
          <w:bCs/>
        </w:rPr>
      </w:pPr>
    </w:p>
    <w:p w:rsidR="0040595B" w:rsidRDefault="0040595B" w:rsidP="0040595B">
      <w:pPr>
        <w:spacing w:after="0" w:line="240" w:lineRule="auto"/>
        <w:rPr>
          <w:rFonts w:ascii="Arial" w:eastAsia="Times New Roman" w:hAnsi="Arial" w:cs="Arial"/>
          <w:bCs/>
        </w:rPr>
      </w:pPr>
    </w:p>
    <w:p w:rsidR="005762BD" w:rsidRPr="005762BD" w:rsidRDefault="005762BD" w:rsidP="0040595B">
      <w:pPr>
        <w:spacing w:after="0" w:line="240" w:lineRule="auto"/>
        <w:rPr>
          <w:rFonts w:ascii="Arial" w:eastAsia="Times New Roman" w:hAnsi="Arial" w:cs="Arial"/>
          <w:bCs/>
        </w:rPr>
      </w:pPr>
    </w:p>
    <w:p w:rsidR="0040595B" w:rsidRPr="005762BD" w:rsidRDefault="0040595B" w:rsidP="0040595B">
      <w:pPr>
        <w:spacing w:after="0" w:line="240" w:lineRule="auto"/>
        <w:rPr>
          <w:rFonts w:ascii="Arial" w:eastAsia="Times New Roman" w:hAnsi="Arial" w:cs="Arial"/>
          <w:bCs/>
        </w:rPr>
      </w:pPr>
    </w:p>
    <w:p w:rsidR="0040595B" w:rsidRPr="005762BD" w:rsidRDefault="0040595B" w:rsidP="0040595B">
      <w:pPr>
        <w:spacing w:after="0" w:line="240" w:lineRule="auto"/>
        <w:rPr>
          <w:rFonts w:ascii="Arial" w:eastAsia="Times New Roman" w:hAnsi="Arial" w:cs="Arial"/>
          <w:bCs/>
        </w:rPr>
      </w:pPr>
      <w:r w:rsidRPr="005762BD">
        <w:rPr>
          <w:rFonts w:ascii="Arial" w:eastAsia="Times New Roman" w:hAnsi="Arial" w:cs="Arial"/>
          <w:bCs/>
        </w:rPr>
        <w:tab/>
      </w:r>
    </w:p>
    <w:p w:rsidR="0040595B" w:rsidRPr="005762BD" w:rsidRDefault="0040595B" w:rsidP="0040595B">
      <w:pPr>
        <w:tabs>
          <w:tab w:val="left" w:pos="851"/>
          <w:tab w:val="left" w:pos="6096"/>
        </w:tabs>
        <w:spacing w:after="0" w:line="240" w:lineRule="auto"/>
        <w:rPr>
          <w:rFonts w:ascii="Arial" w:eastAsia="Times New Roman" w:hAnsi="Arial" w:cs="Arial"/>
          <w:bCs/>
        </w:rPr>
      </w:pPr>
      <w:r w:rsidRPr="005762BD">
        <w:rPr>
          <w:rFonts w:ascii="Arial" w:eastAsia="Times New Roman" w:hAnsi="Arial" w:cs="Arial"/>
          <w:bCs/>
        </w:rPr>
        <w:tab/>
        <w:t>_____________________________</w:t>
      </w:r>
      <w:r w:rsidRPr="005762BD">
        <w:rPr>
          <w:rFonts w:ascii="Arial" w:eastAsia="Times New Roman" w:hAnsi="Arial" w:cs="Arial"/>
          <w:bCs/>
        </w:rPr>
        <w:tab/>
        <w:t>_____/_____/_______</w:t>
      </w:r>
    </w:p>
    <w:p w:rsidR="0040595B" w:rsidRPr="005762BD" w:rsidRDefault="00B329FB" w:rsidP="0040595B">
      <w:pPr>
        <w:tabs>
          <w:tab w:val="left" w:pos="854"/>
          <w:tab w:val="left" w:pos="6096"/>
        </w:tabs>
        <w:spacing w:after="0" w:line="240" w:lineRule="auto"/>
        <w:rPr>
          <w:rFonts w:ascii="Arial" w:eastAsia="Times New Roman" w:hAnsi="Arial" w:cs="Arial"/>
          <w:bCs/>
        </w:rPr>
      </w:pPr>
      <w:r>
        <w:rPr>
          <w:rFonts w:ascii="Arial" w:eastAsia="Times New Roman" w:hAnsi="Arial" w:cs="Arial"/>
          <w:bCs/>
        </w:rPr>
        <w:tab/>
        <w:t>Emma Bradbury</w:t>
      </w:r>
      <w:r w:rsidR="0040595B" w:rsidRPr="005762BD">
        <w:rPr>
          <w:rFonts w:ascii="Arial" w:eastAsia="Times New Roman" w:hAnsi="Arial" w:cs="Arial"/>
          <w:bCs/>
        </w:rPr>
        <w:tab/>
        <w:t>Date</w:t>
      </w:r>
    </w:p>
    <w:p w:rsidR="0040595B" w:rsidRPr="005762BD" w:rsidRDefault="0040595B" w:rsidP="0040595B">
      <w:pPr>
        <w:tabs>
          <w:tab w:val="left" w:pos="854"/>
          <w:tab w:val="left" w:pos="6096"/>
        </w:tabs>
        <w:spacing w:after="0" w:line="240" w:lineRule="auto"/>
        <w:rPr>
          <w:rFonts w:ascii="Arial" w:eastAsia="Times New Roman" w:hAnsi="Arial" w:cs="Arial"/>
          <w:bCs/>
        </w:rPr>
      </w:pPr>
      <w:r w:rsidRPr="005762BD">
        <w:rPr>
          <w:rFonts w:ascii="Arial" w:eastAsia="Times New Roman" w:hAnsi="Arial" w:cs="Arial"/>
          <w:bCs/>
        </w:rPr>
        <w:tab/>
        <w:t>Chief Executive Officer</w:t>
      </w:r>
    </w:p>
    <w:p w:rsidR="0040595B" w:rsidRPr="0040595B" w:rsidRDefault="0040595B" w:rsidP="0040595B">
      <w:pPr>
        <w:tabs>
          <w:tab w:val="left" w:pos="854"/>
          <w:tab w:val="left" w:pos="6096"/>
        </w:tabs>
        <w:spacing w:after="0" w:line="240" w:lineRule="auto"/>
        <w:rPr>
          <w:rFonts w:ascii="Arial" w:eastAsia="Times New Roman" w:hAnsi="Arial" w:cs="Arial"/>
          <w:bCs/>
          <w:sz w:val="20"/>
          <w:szCs w:val="24"/>
        </w:rPr>
      </w:pPr>
    </w:p>
    <w:p w:rsidR="0040595B" w:rsidRPr="0040595B" w:rsidRDefault="0040595B" w:rsidP="0040595B">
      <w:pPr>
        <w:tabs>
          <w:tab w:val="left" w:pos="854"/>
          <w:tab w:val="left" w:pos="6096"/>
        </w:tabs>
        <w:spacing w:after="0" w:line="240" w:lineRule="auto"/>
        <w:rPr>
          <w:rFonts w:ascii="Arial" w:eastAsia="Times New Roman" w:hAnsi="Arial" w:cs="Arial"/>
          <w:b/>
          <w:bCs/>
          <w:sz w:val="20"/>
          <w:szCs w:val="24"/>
        </w:rPr>
      </w:pPr>
    </w:p>
    <w:p w:rsidR="0040595B" w:rsidRPr="0040595B" w:rsidRDefault="0040595B" w:rsidP="0040595B">
      <w:pPr>
        <w:spacing w:after="0" w:line="240" w:lineRule="auto"/>
        <w:rPr>
          <w:rFonts w:ascii="Arial" w:eastAsia="Times New Roman" w:hAnsi="Arial" w:cs="Arial"/>
          <w:b/>
          <w:bCs/>
          <w:sz w:val="20"/>
          <w:szCs w:val="24"/>
        </w:rPr>
      </w:pPr>
    </w:p>
    <w:p w:rsidR="0040595B" w:rsidRPr="0040595B" w:rsidRDefault="0040595B" w:rsidP="0040595B">
      <w:pPr>
        <w:spacing w:after="0" w:line="240" w:lineRule="auto"/>
        <w:rPr>
          <w:rFonts w:ascii="Arial" w:eastAsia="Times New Roman" w:hAnsi="Arial" w:cs="Arial"/>
          <w:b/>
          <w:bCs/>
          <w:sz w:val="20"/>
          <w:szCs w:val="24"/>
        </w:rPr>
      </w:pPr>
    </w:p>
    <w:p w:rsidR="0040595B" w:rsidRPr="0040595B" w:rsidRDefault="0040595B" w:rsidP="0040595B">
      <w:pPr>
        <w:spacing w:after="0" w:line="240" w:lineRule="auto"/>
        <w:rPr>
          <w:rFonts w:ascii="Arial" w:eastAsia="Times New Roman" w:hAnsi="Arial" w:cs="Arial"/>
          <w:b/>
          <w:bCs/>
          <w:sz w:val="20"/>
          <w:szCs w:val="24"/>
        </w:rPr>
      </w:pPr>
    </w:p>
    <w:p w:rsidR="0040595B" w:rsidRPr="0040595B" w:rsidRDefault="0040595B" w:rsidP="0040595B">
      <w:pPr>
        <w:spacing w:after="0" w:line="240" w:lineRule="auto"/>
        <w:rPr>
          <w:rFonts w:ascii="Arial" w:eastAsia="Times New Roman" w:hAnsi="Arial" w:cs="Arial"/>
          <w:b/>
          <w:bCs/>
          <w:sz w:val="20"/>
          <w:szCs w:val="24"/>
        </w:rPr>
      </w:pPr>
    </w:p>
    <w:p w:rsidR="0040595B" w:rsidRPr="0040595B" w:rsidRDefault="0040595B" w:rsidP="0040595B">
      <w:pPr>
        <w:pBdr>
          <w:top w:val="single" w:sz="4" w:space="1" w:color="auto"/>
          <w:left w:val="single" w:sz="4" w:space="4" w:color="auto"/>
          <w:bottom w:val="single" w:sz="4" w:space="1" w:color="auto"/>
          <w:right w:val="single" w:sz="4" w:space="4" w:color="auto"/>
        </w:pBdr>
        <w:shd w:val="clear" w:color="auto" w:fill="ACDB95"/>
        <w:spacing w:after="0" w:line="240" w:lineRule="auto"/>
        <w:rPr>
          <w:rFonts w:ascii="Arial" w:eastAsia="Times New Roman" w:hAnsi="Arial" w:cs="Arial"/>
          <w:b/>
          <w:bCs/>
          <w:sz w:val="24"/>
          <w:szCs w:val="24"/>
        </w:rPr>
      </w:pPr>
      <w:r w:rsidRPr="0040595B">
        <w:rPr>
          <w:rFonts w:ascii="Arial" w:eastAsia="Times New Roman" w:hAnsi="Arial" w:cs="Arial"/>
          <w:b/>
          <w:bCs/>
          <w:sz w:val="24"/>
          <w:szCs w:val="24"/>
        </w:rPr>
        <w:t>Acceptance</w:t>
      </w:r>
    </w:p>
    <w:p w:rsidR="0040595B" w:rsidRPr="0040595B" w:rsidRDefault="0040595B" w:rsidP="0040595B">
      <w:pPr>
        <w:spacing w:after="0" w:line="240" w:lineRule="auto"/>
        <w:rPr>
          <w:rFonts w:ascii="Arial" w:eastAsia="Times New Roman" w:hAnsi="Arial" w:cs="Arial"/>
          <w:b/>
          <w:bCs/>
          <w:sz w:val="20"/>
          <w:szCs w:val="24"/>
        </w:rPr>
      </w:pPr>
    </w:p>
    <w:p w:rsidR="0040595B" w:rsidRPr="0040595B" w:rsidRDefault="0040595B" w:rsidP="0040595B">
      <w:pPr>
        <w:spacing w:after="0" w:line="240" w:lineRule="auto"/>
        <w:rPr>
          <w:rFonts w:ascii="Calibri" w:eastAsia="Times New Roman" w:hAnsi="Calibri" w:cs="Arial"/>
          <w:b/>
          <w:bCs/>
        </w:rPr>
      </w:pPr>
    </w:p>
    <w:p w:rsidR="005762BD" w:rsidRPr="00FC52C4" w:rsidRDefault="005762BD" w:rsidP="005762BD">
      <w:pPr>
        <w:tabs>
          <w:tab w:val="left" w:pos="142"/>
          <w:tab w:val="left" w:pos="3402"/>
        </w:tabs>
        <w:spacing w:after="0" w:line="240" w:lineRule="auto"/>
        <w:jc w:val="both"/>
        <w:rPr>
          <w:rFonts w:ascii="Arial" w:eastAsia="Times New Roman" w:hAnsi="Arial" w:cs="Arial"/>
          <w:bCs/>
          <w:szCs w:val="24"/>
        </w:rPr>
      </w:pPr>
      <w:r w:rsidRPr="00FC52C4">
        <w:rPr>
          <w:rFonts w:ascii="Arial" w:eastAsia="Times New Roman" w:hAnsi="Arial" w:cs="Arial"/>
          <w:bCs/>
          <w:szCs w:val="24"/>
        </w:rPr>
        <w:t>I, _________________________________, have</w:t>
      </w:r>
      <w:r w:rsidRPr="00A43DB4">
        <w:rPr>
          <w:rFonts w:ascii="Arial" w:eastAsia="Times New Roman" w:hAnsi="Arial" w:cs="Arial"/>
          <w:bCs/>
          <w:szCs w:val="24"/>
        </w:rPr>
        <w:t xml:space="preserve"> read this position description and fully understand the requirements set forth therein. I understand that this is to be used as a guide and that I will be responsible for performing other duties as assigned. I further understand that this Position Description does not constitute an employment contract with the Barkly Regional Council.</w:t>
      </w:r>
    </w:p>
    <w:p w:rsidR="0040595B" w:rsidRPr="0040595B" w:rsidRDefault="0040595B" w:rsidP="0040595B">
      <w:pPr>
        <w:spacing w:after="0" w:line="240" w:lineRule="auto"/>
        <w:rPr>
          <w:rFonts w:ascii="Calibri" w:eastAsia="Times New Roman" w:hAnsi="Calibri" w:cs="Arial"/>
          <w:bCs/>
        </w:rPr>
      </w:pPr>
    </w:p>
    <w:p w:rsidR="0040595B" w:rsidRDefault="0040595B" w:rsidP="0040595B">
      <w:pPr>
        <w:spacing w:after="0" w:line="240" w:lineRule="auto"/>
        <w:rPr>
          <w:rFonts w:ascii="Calibri" w:eastAsia="Times New Roman" w:hAnsi="Calibri" w:cs="Arial"/>
          <w:bCs/>
        </w:rPr>
      </w:pPr>
    </w:p>
    <w:p w:rsidR="005762BD" w:rsidRDefault="005762BD" w:rsidP="0040595B">
      <w:pPr>
        <w:spacing w:after="0" w:line="240" w:lineRule="auto"/>
        <w:rPr>
          <w:rFonts w:ascii="Calibri" w:eastAsia="Times New Roman" w:hAnsi="Calibri" w:cs="Arial"/>
          <w:bCs/>
        </w:rPr>
      </w:pPr>
    </w:p>
    <w:p w:rsidR="005762BD" w:rsidRPr="0040595B" w:rsidRDefault="005762BD" w:rsidP="0040595B">
      <w:pPr>
        <w:spacing w:after="0" w:line="240" w:lineRule="auto"/>
        <w:rPr>
          <w:rFonts w:ascii="Calibri" w:eastAsia="Times New Roman" w:hAnsi="Calibri" w:cs="Arial"/>
          <w:bCs/>
        </w:rPr>
      </w:pPr>
    </w:p>
    <w:p w:rsidR="0040595B" w:rsidRPr="0040595B" w:rsidRDefault="0040595B" w:rsidP="0040595B">
      <w:pPr>
        <w:spacing w:after="0" w:line="240" w:lineRule="auto"/>
        <w:rPr>
          <w:rFonts w:ascii="Calibri" w:eastAsia="Times New Roman" w:hAnsi="Calibri" w:cs="Arial"/>
          <w:bCs/>
        </w:rPr>
      </w:pPr>
    </w:p>
    <w:p w:rsidR="0040595B" w:rsidRPr="0040595B" w:rsidRDefault="0040595B" w:rsidP="0040595B">
      <w:pPr>
        <w:tabs>
          <w:tab w:val="left" w:pos="6096"/>
        </w:tabs>
        <w:spacing w:after="0" w:line="240" w:lineRule="auto"/>
        <w:rPr>
          <w:rFonts w:ascii="Calibri" w:eastAsia="Times New Roman" w:hAnsi="Calibri" w:cs="Arial"/>
          <w:bCs/>
        </w:rPr>
      </w:pPr>
    </w:p>
    <w:p w:rsidR="0040595B" w:rsidRPr="0040595B" w:rsidRDefault="0040595B" w:rsidP="0040595B">
      <w:pPr>
        <w:tabs>
          <w:tab w:val="left" w:pos="851"/>
          <w:tab w:val="left" w:pos="6096"/>
        </w:tabs>
        <w:spacing w:after="0" w:line="240" w:lineRule="auto"/>
        <w:rPr>
          <w:rFonts w:ascii="Calibri" w:eastAsia="Times New Roman" w:hAnsi="Calibri" w:cs="Arial"/>
          <w:bCs/>
        </w:rPr>
      </w:pPr>
      <w:r w:rsidRPr="0040595B">
        <w:rPr>
          <w:rFonts w:ascii="Calibri" w:eastAsia="Times New Roman" w:hAnsi="Calibri" w:cs="Arial"/>
          <w:bCs/>
        </w:rPr>
        <w:tab/>
        <w:t>_____________________________</w:t>
      </w:r>
      <w:r w:rsidRPr="0040595B">
        <w:rPr>
          <w:rFonts w:ascii="Calibri" w:eastAsia="Times New Roman" w:hAnsi="Calibri" w:cs="Arial"/>
          <w:bCs/>
        </w:rPr>
        <w:tab/>
        <w:t>_____/_____/_______</w:t>
      </w:r>
    </w:p>
    <w:p w:rsidR="0040595B" w:rsidRPr="0040595B" w:rsidRDefault="0040595B" w:rsidP="0040595B">
      <w:pPr>
        <w:tabs>
          <w:tab w:val="left" w:pos="854"/>
          <w:tab w:val="left" w:pos="6096"/>
        </w:tabs>
        <w:spacing w:after="0" w:line="240" w:lineRule="auto"/>
        <w:rPr>
          <w:rFonts w:ascii="Calibri" w:eastAsia="Times New Roman" w:hAnsi="Calibri" w:cs="Arial"/>
          <w:b/>
          <w:bCs/>
        </w:rPr>
      </w:pPr>
      <w:r w:rsidRPr="0040595B">
        <w:rPr>
          <w:rFonts w:ascii="Calibri" w:eastAsia="Times New Roman" w:hAnsi="Calibri" w:cs="Arial"/>
          <w:bCs/>
        </w:rPr>
        <w:t xml:space="preserve">              </w:t>
      </w:r>
      <w:r w:rsidRPr="0040595B">
        <w:rPr>
          <w:rFonts w:ascii="Calibri" w:eastAsia="Times New Roman" w:hAnsi="Calibri" w:cs="Arial"/>
          <w:bCs/>
        </w:rPr>
        <w:tab/>
        <w:t xml:space="preserve"> Signature</w:t>
      </w:r>
      <w:r w:rsidRPr="0040595B">
        <w:rPr>
          <w:rFonts w:ascii="Calibri" w:eastAsia="Times New Roman" w:hAnsi="Calibri" w:cs="Arial"/>
          <w:bCs/>
        </w:rPr>
        <w:tab/>
        <w:t>Date</w:t>
      </w:r>
    </w:p>
    <w:p w:rsidR="0040595B" w:rsidRPr="00972213" w:rsidRDefault="0040595B" w:rsidP="00972213"/>
    <w:sectPr w:rsidR="0040595B" w:rsidRPr="00972213" w:rsidSect="0097221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15" w:rsidRDefault="00F43315" w:rsidP="00972213">
      <w:pPr>
        <w:spacing w:after="0" w:line="240" w:lineRule="auto"/>
      </w:pPr>
      <w:r>
        <w:separator/>
      </w:r>
    </w:p>
  </w:endnote>
  <w:endnote w:type="continuationSeparator" w:id="0">
    <w:p w:rsidR="00F43315" w:rsidRDefault="00F43315" w:rsidP="0097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w:hAnsi="Source Sans Pro" w:cs="Arial"/>
        <w:sz w:val="20"/>
        <w:szCs w:val="20"/>
      </w:rPr>
      <w:id w:val="1404569022"/>
      <w:docPartObj>
        <w:docPartGallery w:val="Page Numbers (Bottom of Page)"/>
        <w:docPartUnique/>
      </w:docPartObj>
    </w:sdtPr>
    <w:sdtEndPr/>
    <w:sdtContent>
      <w:sdt>
        <w:sdtPr>
          <w:rPr>
            <w:rFonts w:ascii="Source Sans Pro" w:hAnsi="Source Sans Pro" w:cs="Arial"/>
            <w:sz w:val="20"/>
            <w:szCs w:val="20"/>
          </w:rPr>
          <w:id w:val="-1769616900"/>
          <w:docPartObj>
            <w:docPartGallery w:val="Page Numbers (Top of Page)"/>
            <w:docPartUnique/>
          </w:docPartObj>
        </w:sdtPr>
        <w:sdtEndPr/>
        <w:sdtContent>
          <w:p w:rsidR="00D037C2" w:rsidRPr="0040595B" w:rsidRDefault="00D037C2">
            <w:pPr>
              <w:pStyle w:val="Footer"/>
              <w:jc w:val="right"/>
              <w:rPr>
                <w:rFonts w:ascii="Source Sans Pro" w:hAnsi="Source Sans Pro" w:cs="Arial"/>
                <w:sz w:val="20"/>
                <w:szCs w:val="20"/>
              </w:rPr>
            </w:pPr>
            <w:r w:rsidRPr="0040595B">
              <w:rPr>
                <w:rFonts w:ascii="Source Sans Pro" w:hAnsi="Source Sans Pro" w:cs="Arial"/>
                <w:sz w:val="20"/>
                <w:szCs w:val="20"/>
              </w:rPr>
              <w:t xml:space="preserve">Page </w:t>
            </w:r>
            <w:r w:rsidRPr="0040595B">
              <w:rPr>
                <w:rFonts w:ascii="Source Sans Pro" w:hAnsi="Source Sans Pro" w:cs="Arial"/>
                <w:bCs/>
                <w:sz w:val="20"/>
                <w:szCs w:val="20"/>
              </w:rPr>
              <w:fldChar w:fldCharType="begin"/>
            </w:r>
            <w:r w:rsidRPr="0040595B">
              <w:rPr>
                <w:rFonts w:ascii="Source Sans Pro" w:hAnsi="Source Sans Pro" w:cs="Arial"/>
                <w:bCs/>
                <w:sz w:val="20"/>
                <w:szCs w:val="20"/>
              </w:rPr>
              <w:instrText xml:space="preserve"> PAGE </w:instrText>
            </w:r>
            <w:r w:rsidRPr="0040595B">
              <w:rPr>
                <w:rFonts w:ascii="Source Sans Pro" w:hAnsi="Source Sans Pro" w:cs="Arial"/>
                <w:bCs/>
                <w:sz w:val="20"/>
                <w:szCs w:val="20"/>
              </w:rPr>
              <w:fldChar w:fldCharType="separate"/>
            </w:r>
            <w:r w:rsidR="00BD0356">
              <w:rPr>
                <w:rFonts w:ascii="Source Sans Pro" w:hAnsi="Source Sans Pro" w:cs="Arial"/>
                <w:bCs/>
                <w:noProof/>
                <w:sz w:val="20"/>
                <w:szCs w:val="20"/>
              </w:rPr>
              <w:t>3</w:t>
            </w:r>
            <w:r w:rsidRPr="0040595B">
              <w:rPr>
                <w:rFonts w:ascii="Source Sans Pro" w:hAnsi="Source Sans Pro" w:cs="Arial"/>
                <w:bCs/>
                <w:sz w:val="20"/>
                <w:szCs w:val="20"/>
              </w:rPr>
              <w:fldChar w:fldCharType="end"/>
            </w:r>
            <w:r w:rsidRPr="0040595B">
              <w:rPr>
                <w:rFonts w:ascii="Source Sans Pro" w:hAnsi="Source Sans Pro" w:cs="Arial"/>
                <w:sz w:val="20"/>
                <w:szCs w:val="20"/>
              </w:rPr>
              <w:t xml:space="preserve"> of </w:t>
            </w:r>
            <w:r w:rsidRPr="0040595B">
              <w:rPr>
                <w:rFonts w:ascii="Source Sans Pro" w:hAnsi="Source Sans Pro" w:cs="Arial"/>
                <w:bCs/>
                <w:sz w:val="20"/>
                <w:szCs w:val="20"/>
              </w:rPr>
              <w:fldChar w:fldCharType="begin"/>
            </w:r>
            <w:r w:rsidRPr="0040595B">
              <w:rPr>
                <w:rFonts w:ascii="Source Sans Pro" w:hAnsi="Source Sans Pro" w:cs="Arial"/>
                <w:bCs/>
                <w:sz w:val="20"/>
                <w:szCs w:val="20"/>
              </w:rPr>
              <w:instrText xml:space="preserve"> NUMPAGES  </w:instrText>
            </w:r>
            <w:r w:rsidRPr="0040595B">
              <w:rPr>
                <w:rFonts w:ascii="Source Sans Pro" w:hAnsi="Source Sans Pro" w:cs="Arial"/>
                <w:bCs/>
                <w:sz w:val="20"/>
                <w:szCs w:val="20"/>
              </w:rPr>
              <w:fldChar w:fldCharType="separate"/>
            </w:r>
            <w:r w:rsidR="00BD0356">
              <w:rPr>
                <w:rFonts w:ascii="Source Sans Pro" w:hAnsi="Source Sans Pro" w:cs="Arial"/>
                <w:bCs/>
                <w:noProof/>
                <w:sz w:val="20"/>
                <w:szCs w:val="20"/>
              </w:rPr>
              <w:t>5</w:t>
            </w:r>
            <w:r w:rsidRPr="0040595B">
              <w:rPr>
                <w:rFonts w:ascii="Source Sans Pro" w:hAnsi="Source Sans Pro" w:cs="Arial"/>
                <w:bCs/>
                <w:sz w:val="20"/>
                <w:szCs w:val="20"/>
              </w:rPr>
              <w:fldChar w:fldCharType="end"/>
            </w:r>
          </w:p>
        </w:sdtContent>
      </w:sdt>
    </w:sdtContent>
  </w:sdt>
  <w:p w:rsidR="0040595B" w:rsidRPr="0040595B" w:rsidRDefault="00C473EA" w:rsidP="0040595B">
    <w:pPr>
      <w:pStyle w:val="Footer"/>
      <w:rPr>
        <w:rFonts w:ascii="Source Sans Pro" w:hAnsi="Source Sans Pro"/>
        <w:sz w:val="16"/>
        <w:szCs w:val="16"/>
      </w:rPr>
    </w:pPr>
    <w:r>
      <w:rPr>
        <w:rFonts w:ascii="Source Sans Pro" w:hAnsi="Source Sans Pro"/>
        <w:sz w:val="16"/>
        <w:szCs w:val="16"/>
      </w:rPr>
      <w:t>Regional Community Development Manager PD v3.0</w:t>
    </w:r>
  </w:p>
  <w:p w:rsidR="00166DC5" w:rsidRPr="0040595B" w:rsidRDefault="00C473EA" w:rsidP="00D037C2">
    <w:pPr>
      <w:pStyle w:val="Footer"/>
      <w:rPr>
        <w:rFonts w:ascii="Source Sans Pro" w:hAnsi="Source Sans Pro" w:cs="Arial"/>
        <w:sz w:val="16"/>
        <w:szCs w:val="16"/>
      </w:rPr>
    </w:pPr>
    <w:r>
      <w:rPr>
        <w:rFonts w:ascii="Source Sans Pro" w:hAnsi="Source Sans Pro" w:cs="Arial"/>
        <w:sz w:val="16"/>
        <w:szCs w:val="16"/>
      </w:rPr>
      <w:t>Created: August</w:t>
    </w:r>
    <w:r w:rsidR="00D037C2" w:rsidRPr="0040595B">
      <w:rPr>
        <w:rFonts w:ascii="Source Sans Pro" w:hAnsi="Source Sans Pro" w:cs="Arial"/>
        <w:sz w:val="16"/>
        <w:szCs w:val="16"/>
      </w:rPr>
      <w:t xml:space="preserve"> 2021</w:t>
    </w:r>
  </w:p>
  <w:p w:rsidR="00D037C2" w:rsidRPr="0040595B" w:rsidRDefault="00C473EA" w:rsidP="00D037C2">
    <w:pPr>
      <w:pStyle w:val="Footer"/>
      <w:rPr>
        <w:rFonts w:ascii="Source Sans Pro" w:hAnsi="Source Sans Pro" w:cs="Arial"/>
        <w:sz w:val="16"/>
        <w:szCs w:val="16"/>
      </w:rPr>
    </w:pPr>
    <w:r>
      <w:rPr>
        <w:rFonts w:ascii="Source Sans Pro" w:hAnsi="Source Sans Pro" w:cs="Arial"/>
        <w:sz w:val="16"/>
        <w:szCs w:val="16"/>
      </w:rPr>
      <w:t>Review: August</w:t>
    </w:r>
    <w:r w:rsidR="00D037C2" w:rsidRPr="0040595B">
      <w:rPr>
        <w:rFonts w:ascii="Source Sans Pro" w:hAnsi="Source Sans Pro"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15" w:rsidRDefault="00F43315" w:rsidP="00972213">
      <w:pPr>
        <w:spacing w:after="0" w:line="240" w:lineRule="auto"/>
      </w:pPr>
      <w:r>
        <w:separator/>
      </w:r>
    </w:p>
  </w:footnote>
  <w:footnote w:type="continuationSeparator" w:id="0">
    <w:p w:rsidR="00F43315" w:rsidRDefault="00F43315" w:rsidP="00972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535"/>
    <w:multiLevelType w:val="hybridMultilevel"/>
    <w:tmpl w:val="B09826F2"/>
    <w:lvl w:ilvl="0" w:tplc="078A72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B71BA1"/>
    <w:multiLevelType w:val="hybridMultilevel"/>
    <w:tmpl w:val="F02EB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B0A7C"/>
    <w:multiLevelType w:val="hybridMultilevel"/>
    <w:tmpl w:val="F060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20496"/>
    <w:multiLevelType w:val="hybridMultilevel"/>
    <w:tmpl w:val="F2C4E4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A654F9A"/>
    <w:multiLevelType w:val="hybridMultilevel"/>
    <w:tmpl w:val="FBC45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00967"/>
    <w:multiLevelType w:val="hybridMultilevel"/>
    <w:tmpl w:val="87D2E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9477F3"/>
    <w:multiLevelType w:val="hybridMultilevel"/>
    <w:tmpl w:val="8B1086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9416E"/>
    <w:multiLevelType w:val="hybridMultilevel"/>
    <w:tmpl w:val="C05C2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6C0D30"/>
    <w:multiLevelType w:val="hybridMultilevel"/>
    <w:tmpl w:val="20966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486803"/>
    <w:multiLevelType w:val="hybridMultilevel"/>
    <w:tmpl w:val="9C260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53AA3"/>
    <w:multiLevelType w:val="hybridMultilevel"/>
    <w:tmpl w:val="827C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C1361"/>
    <w:multiLevelType w:val="hybridMultilevel"/>
    <w:tmpl w:val="2A347960"/>
    <w:lvl w:ilvl="0" w:tplc="ED567A66">
      <w:start w:val="1"/>
      <w:numFmt w:val="decimal"/>
      <w:lvlText w:val="%1."/>
      <w:lvlJc w:val="left"/>
      <w:pPr>
        <w:tabs>
          <w:tab w:val="num" w:pos="720"/>
        </w:tabs>
        <w:ind w:left="720" w:hanging="360"/>
      </w:pPr>
      <w:rPr>
        <w:rFonts w:hint="default"/>
        <w:b w:val="0"/>
        <w:sz w:val="20"/>
        <w:szCs w:val="20"/>
      </w:rPr>
    </w:lvl>
    <w:lvl w:ilvl="1" w:tplc="0C090001">
      <w:start w:val="1"/>
      <w:numFmt w:val="bullet"/>
      <w:lvlText w:val=""/>
      <w:lvlJc w:val="left"/>
      <w:pPr>
        <w:tabs>
          <w:tab w:val="num" w:pos="1440"/>
        </w:tabs>
        <w:ind w:left="1440" w:hanging="360"/>
      </w:pPr>
      <w:rPr>
        <w:rFonts w:ascii="Symbol" w:hAnsi="Symbol" w:hint="default"/>
        <w:b/>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D6A57"/>
    <w:multiLevelType w:val="hybridMultilevel"/>
    <w:tmpl w:val="B844B52A"/>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3" w15:restartNumberingAfterBreak="0">
    <w:nsid w:val="2E04793D"/>
    <w:multiLevelType w:val="hybridMultilevel"/>
    <w:tmpl w:val="6CCE8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C0294C"/>
    <w:multiLevelType w:val="multilevel"/>
    <w:tmpl w:val="1C52B5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F2A58"/>
    <w:multiLevelType w:val="hybridMultilevel"/>
    <w:tmpl w:val="D6700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87596"/>
    <w:multiLevelType w:val="hybridMultilevel"/>
    <w:tmpl w:val="B8A4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DC3EF6"/>
    <w:multiLevelType w:val="hybridMultilevel"/>
    <w:tmpl w:val="4CF6E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80F27"/>
    <w:multiLevelType w:val="hybridMultilevel"/>
    <w:tmpl w:val="E1808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2B3D36"/>
    <w:multiLevelType w:val="hybridMultilevel"/>
    <w:tmpl w:val="205A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762AE"/>
    <w:multiLevelType w:val="hybridMultilevel"/>
    <w:tmpl w:val="0DC49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A0CF8"/>
    <w:multiLevelType w:val="hybridMultilevel"/>
    <w:tmpl w:val="9116A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E511FF"/>
    <w:multiLevelType w:val="hybridMultilevel"/>
    <w:tmpl w:val="0CEC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C271E8"/>
    <w:multiLevelType w:val="hybridMultilevel"/>
    <w:tmpl w:val="56A8DE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96348C"/>
    <w:multiLevelType w:val="hybridMultilevel"/>
    <w:tmpl w:val="6116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657F0D"/>
    <w:multiLevelType w:val="hybridMultilevel"/>
    <w:tmpl w:val="D0D63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F8751D"/>
    <w:multiLevelType w:val="hybridMultilevel"/>
    <w:tmpl w:val="58669C0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676A1"/>
    <w:multiLevelType w:val="hybridMultilevel"/>
    <w:tmpl w:val="B9E8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93C0F"/>
    <w:multiLevelType w:val="hybridMultilevel"/>
    <w:tmpl w:val="8064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4805F3"/>
    <w:multiLevelType w:val="hybridMultilevel"/>
    <w:tmpl w:val="87D2E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6129CF"/>
    <w:multiLevelType w:val="hybridMultilevel"/>
    <w:tmpl w:val="35CE97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F369D"/>
    <w:multiLevelType w:val="hybridMultilevel"/>
    <w:tmpl w:val="EB86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02DBB"/>
    <w:multiLevelType w:val="hybridMultilevel"/>
    <w:tmpl w:val="42D8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9B"/>
    <w:multiLevelType w:val="hybridMultilevel"/>
    <w:tmpl w:val="D6D6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7B374F"/>
    <w:multiLevelType w:val="hybridMultilevel"/>
    <w:tmpl w:val="1B48F040"/>
    <w:lvl w:ilvl="0" w:tplc="81EA843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F275A4"/>
    <w:multiLevelType w:val="hybridMultilevel"/>
    <w:tmpl w:val="EBB8A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856D1"/>
    <w:multiLevelType w:val="hybridMultilevel"/>
    <w:tmpl w:val="CE5AE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6A636D"/>
    <w:multiLevelType w:val="hybridMultilevel"/>
    <w:tmpl w:val="2F924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BA6CA0"/>
    <w:multiLevelType w:val="hybridMultilevel"/>
    <w:tmpl w:val="FBAC79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9" w15:restartNumberingAfterBreak="0">
    <w:nsid w:val="7F621818"/>
    <w:multiLevelType w:val="hybridMultilevel"/>
    <w:tmpl w:val="2FFE7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2"/>
  </w:num>
  <w:num w:numId="4">
    <w:abstractNumId w:val="22"/>
  </w:num>
  <w:num w:numId="5">
    <w:abstractNumId w:val="4"/>
  </w:num>
  <w:num w:numId="6">
    <w:abstractNumId w:val="17"/>
  </w:num>
  <w:num w:numId="7">
    <w:abstractNumId w:val="2"/>
  </w:num>
  <w:num w:numId="8">
    <w:abstractNumId w:val="29"/>
  </w:num>
  <w:num w:numId="9">
    <w:abstractNumId w:val="30"/>
  </w:num>
  <w:num w:numId="10">
    <w:abstractNumId w:val="26"/>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23"/>
  </w:num>
  <w:num w:numId="16">
    <w:abstractNumId w:val="24"/>
  </w:num>
  <w:num w:numId="17">
    <w:abstractNumId w:val="14"/>
  </w:num>
  <w:num w:numId="18">
    <w:abstractNumId w:val="27"/>
  </w:num>
  <w:num w:numId="19">
    <w:abstractNumId w:val="8"/>
  </w:num>
  <w:num w:numId="20">
    <w:abstractNumId w:val="21"/>
  </w:num>
  <w:num w:numId="21">
    <w:abstractNumId w:val="34"/>
  </w:num>
  <w:num w:numId="22">
    <w:abstractNumId w:val="18"/>
  </w:num>
  <w:num w:numId="23">
    <w:abstractNumId w:val="37"/>
  </w:num>
  <w:num w:numId="24">
    <w:abstractNumId w:val="35"/>
  </w:num>
  <w:num w:numId="25">
    <w:abstractNumId w:val="25"/>
  </w:num>
  <w:num w:numId="26">
    <w:abstractNumId w:val="7"/>
  </w:num>
  <w:num w:numId="27">
    <w:abstractNumId w:val="38"/>
  </w:num>
  <w:num w:numId="28">
    <w:abstractNumId w:val="28"/>
  </w:num>
  <w:num w:numId="29">
    <w:abstractNumId w:val="16"/>
  </w:num>
  <w:num w:numId="30">
    <w:abstractNumId w:val="39"/>
  </w:num>
  <w:num w:numId="31">
    <w:abstractNumId w:val="19"/>
  </w:num>
  <w:num w:numId="32">
    <w:abstractNumId w:val="11"/>
  </w:num>
  <w:num w:numId="33">
    <w:abstractNumId w:val="5"/>
  </w:num>
  <w:num w:numId="34">
    <w:abstractNumId w:val="12"/>
  </w:num>
  <w:num w:numId="35">
    <w:abstractNumId w:val="20"/>
  </w:num>
  <w:num w:numId="36">
    <w:abstractNumId w:val="33"/>
  </w:num>
  <w:num w:numId="37">
    <w:abstractNumId w:val="36"/>
  </w:num>
  <w:num w:numId="38">
    <w:abstractNumId w:val="1"/>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13"/>
    <w:rsid w:val="0002426F"/>
    <w:rsid w:val="00051A1A"/>
    <w:rsid w:val="00086A4B"/>
    <w:rsid w:val="0009585D"/>
    <w:rsid w:val="000B1BB4"/>
    <w:rsid w:val="000C7DAE"/>
    <w:rsid w:val="001424A5"/>
    <w:rsid w:val="00147617"/>
    <w:rsid w:val="001574B9"/>
    <w:rsid w:val="00166DC5"/>
    <w:rsid w:val="001C685B"/>
    <w:rsid w:val="001D3A6E"/>
    <w:rsid w:val="00267F09"/>
    <w:rsid w:val="002A36CE"/>
    <w:rsid w:val="002C663D"/>
    <w:rsid w:val="00327FCF"/>
    <w:rsid w:val="0037301E"/>
    <w:rsid w:val="003B74F9"/>
    <w:rsid w:val="003D0919"/>
    <w:rsid w:val="0040595B"/>
    <w:rsid w:val="004377D2"/>
    <w:rsid w:val="00456279"/>
    <w:rsid w:val="00482ABB"/>
    <w:rsid w:val="00506B0F"/>
    <w:rsid w:val="00515237"/>
    <w:rsid w:val="005762BD"/>
    <w:rsid w:val="00592150"/>
    <w:rsid w:val="005D0150"/>
    <w:rsid w:val="005F4B38"/>
    <w:rsid w:val="0060604E"/>
    <w:rsid w:val="0061388E"/>
    <w:rsid w:val="00820D60"/>
    <w:rsid w:val="0082502C"/>
    <w:rsid w:val="00852E38"/>
    <w:rsid w:val="00876D66"/>
    <w:rsid w:val="008D3BB8"/>
    <w:rsid w:val="00923229"/>
    <w:rsid w:val="00972213"/>
    <w:rsid w:val="00A43DB4"/>
    <w:rsid w:val="00A71AF7"/>
    <w:rsid w:val="00A9677E"/>
    <w:rsid w:val="00AA4501"/>
    <w:rsid w:val="00AA5711"/>
    <w:rsid w:val="00AB0279"/>
    <w:rsid w:val="00AD14CB"/>
    <w:rsid w:val="00AE4955"/>
    <w:rsid w:val="00B329FB"/>
    <w:rsid w:val="00B34333"/>
    <w:rsid w:val="00BD0356"/>
    <w:rsid w:val="00C275C1"/>
    <w:rsid w:val="00C473EA"/>
    <w:rsid w:val="00C7470F"/>
    <w:rsid w:val="00D037C2"/>
    <w:rsid w:val="00D128FC"/>
    <w:rsid w:val="00D62613"/>
    <w:rsid w:val="00D7093A"/>
    <w:rsid w:val="00E626BF"/>
    <w:rsid w:val="00E75CD2"/>
    <w:rsid w:val="00F409F2"/>
    <w:rsid w:val="00F43315"/>
    <w:rsid w:val="00FC5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019F0"/>
  <w15:chartTrackingRefBased/>
  <w15:docId w15:val="{33096BC7-C680-4CF2-B6F5-F0C15950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13"/>
  </w:style>
  <w:style w:type="paragraph" w:styleId="Footer">
    <w:name w:val="footer"/>
    <w:basedOn w:val="Normal"/>
    <w:link w:val="FooterChar"/>
    <w:uiPriority w:val="99"/>
    <w:unhideWhenUsed/>
    <w:rsid w:val="0097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13"/>
  </w:style>
  <w:style w:type="paragraph" w:styleId="ListParagraph">
    <w:name w:val="List Paragraph"/>
    <w:basedOn w:val="Normal"/>
    <w:uiPriority w:val="34"/>
    <w:qFormat/>
    <w:rsid w:val="00051A1A"/>
    <w:pPr>
      <w:ind w:left="720"/>
      <w:contextualSpacing/>
    </w:pPr>
  </w:style>
  <w:style w:type="paragraph" w:styleId="BalloonText">
    <w:name w:val="Balloon Text"/>
    <w:basedOn w:val="Normal"/>
    <w:link w:val="BalloonTextChar"/>
    <w:uiPriority w:val="99"/>
    <w:semiHidden/>
    <w:unhideWhenUsed/>
    <w:rsid w:val="001C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5B"/>
    <w:rPr>
      <w:rFonts w:ascii="Segoe UI" w:hAnsi="Segoe UI" w:cs="Segoe UI"/>
      <w:sz w:val="18"/>
      <w:szCs w:val="18"/>
    </w:rPr>
  </w:style>
  <w:style w:type="paragraph" w:styleId="NoSpacing">
    <w:name w:val="No Spacing"/>
    <w:uiPriority w:val="1"/>
    <w:qFormat/>
    <w:rsid w:val="00613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140C-17D5-44DA-BF60-AD42EF82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9631</Characters>
  <Application>Microsoft Office Word</Application>
  <DocSecurity>0</DocSecurity>
  <Lines>246</Lines>
  <Paragraphs>132</Paragraphs>
  <ScaleCrop>false</ScaleCrop>
  <HeadingPairs>
    <vt:vector size="2" baseType="variant">
      <vt:variant>
        <vt:lpstr>Title</vt:lpstr>
      </vt:variant>
      <vt:variant>
        <vt:i4>1</vt:i4>
      </vt:variant>
    </vt:vector>
  </HeadingPairs>
  <TitlesOfParts>
    <vt:vector size="1" baseType="lpstr">
      <vt:lpstr>Regional Community Develpment Manager</vt:lpstr>
    </vt:vector>
  </TitlesOfParts>
  <Company>councilBIZ</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Community Develpment Manager</dc:title>
  <dc:subject/>
  <dc:creator>Neil Jones</dc:creator>
  <cp:keywords/>
  <dc:description>16.08.2021 - Version 3.0 created</dc:description>
  <cp:lastModifiedBy>Gillian Molloy</cp:lastModifiedBy>
  <cp:revision>3</cp:revision>
  <cp:lastPrinted>2021-08-16T02:16:00Z</cp:lastPrinted>
  <dcterms:created xsi:type="dcterms:W3CDTF">2023-02-14T01:34:00Z</dcterms:created>
  <dcterms:modified xsi:type="dcterms:W3CDTF">2023-02-14T01:34:00Z</dcterms:modified>
</cp:coreProperties>
</file>